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2C" w:rsidRPr="004940FE" w:rsidRDefault="00AD052C" w:rsidP="00AD052C">
      <w:pPr>
        <w:spacing w:before="56" w:after="0" w:line="276" w:lineRule="auto"/>
        <w:ind w:left="2832" w:right="1094" w:firstLine="708"/>
        <w:jc w:val="right"/>
        <w:rPr>
          <w:rFonts w:asciiTheme="majorHAnsi" w:eastAsia="Calibri" w:hAnsiTheme="majorHAnsi" w:cstheme="minorHAnsi"/>
          <w:i/>
          <w:sz w:val="18"/>
          <w:szCs w:val="18"/>
          <w14:ligatures w14:val="none"/>
        </w:rPr>
      </w:pPr>
      <w:r w:rsidRPr="004940FE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 xml:space="preserve">Załącznik Nr </w:t>
      </w:r>
      <w:r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>5</w:t>
      </w:r>
      <w:r w:rsidRPr="004940FE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 xml:space="preserve"> </w:t>
      </w:r>
      <w:r w:rsidRPr="004940FE">
        <w:rPr>
          <w:rFonts w:asciiTheme="majorHAnsi" w:eastAsia="Calibri" w:hAnsiTheme="majorHAnsi" w:cstheme="minorHAnsi"/>
          <w:i/>
          <w:spacing w:val="-34"/>
          <w:sz w:val="18"/>
          <w:szCs w:val="18"/>
          <w14:ligatures w14:val="none"/>
        </w:rPr>
        <w:t xml:space="preserve"> </w:t>
      </w:r>
      <w:r w:rsidRPr="004940FE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>do</w:t>
      </w:r>
      <w:r w:rsidRPr="004940FE">
        <w:rPr>
          <w:rFonts w:asciiTheme="majorHAnsi" w:eastAsia="Calibri" w:hAnsiTheme="majorHAnsi" w:cstheme="minorHAnsi"/>
          <w:i/>
          <w:spacing w:val="-4"/>
          <w:sz w:val="18"/>
          <w:szCs w:val="18"/>
          <w14:ligatures w14:val="none"/>
        </w:rPr>
        <w:t xml:space="preserve"> </w:t>
      </w:r>
      <w:r w:rsidRPr="004940FE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 xml:space="preserve">Standardów ochrony dzieci </w:t>
      </w:r>
    </w:p>
    <w:p w:rsidR="00AD052C" w:rsidRPr="004940FE" w:rsidRDefault="00AD052C" w:rsidP="00AD052C">
      <w:pPr>
        <w:spacing w:before="56" w:after="0" w:line="276" w:lineRule="auto"/>
        <w:ind w:left="2124" w:right="1094"/>
        <w:jc w:val="right"/>
        <w:rPr>
          <w:rFonts w:asciiTheme="majorHAnsi" w:eastAsia="Calibri" w:hAnsiTheme="majorHAnsi" w:cstheme="minorHAnsi"/>
          <w:i/>
          <w:sz w:val="18"/>
          <w:szCs w:val="18"/>
          <w14:ligatures w14:val="none"/>
        </w:rPr>
      </w:pPr>
      <w:r w:rsidRPr="004940FE">
        <w:rPr>
          <w:rFonts w:asciiTheme="majorHAnsi" w:eastAsia="Calibri" w:hAnsiTheme="majorHAnsi" w:cstheme="minorHAnsi"/>
          <w:i/>
          <w:sz w:val="18"/>
          <w:szCs w:val="18"/>
          <w14:ligatures w14:val="none"/>
        </w:rPr>
        <w:t>w Miejskim Przedszkolu nr 3 w Zielonce</w:t>
      </w:r>
    </w:p>
    <w:p w:rsidR="00AD052C" w:rsidRPr="00A52798" w:rsidRDefault="00AD052C" w:rsidP="00AD052C">
      <w:pPr>
        <w:jc w:val="both"/>
        <w:rPr>
          <w:rFonts w:asciiTheme="majorHAnsi" w:hAnsiTheme="majorHAnsi" w:cs="Arial"/>
        </w:rPr>
      </w:pPr>
    </w:p>
    <w:p w:rsidR="00AD052C" w:rsidRPr="00A52798" w:rsidRDefault="00AD052C" w:rsidP="00AD052C">
      <w:pPr>
        <w:jc w:val="both"/>
        <w:rPr>
          <w:rFonts w:asciiTheme="majorHAnsi" w:hAnsiTheme="majorHAnsi" w:cs="Arial"/>
        </w:rPr>
      </w:pPr>
    </w:p>
    <w:p w:rsidR="00AD052C" w:rsidRPr="00BA0DAE" w:rsidRDefault="00AD052C" w:rsidP="00AD052C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BA0DAE">
        <w:rPr>
          <w:rFonts w:asciiTheme="majorHAnsi" w:hAnsiTheme="majorHAnsi"/>
          <w:b/>
          <w:bCs/>
          <w:sz w:val="40"/>
          <w:szCs w:val="40"/>
        </w:rPr>
        <w:t>Karta interwencji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AD052C" w:rsidRPr="00A52798" w:rsidTr="00986611">
        <w:tc>
          <w:tcPr>
            <w:tcW w:w="3020" w:type="dxa"/>
          </w:tcPr>
          <w:p w:rsidR="00AD052C" w:rsidRPr="00A52798" w:rsidRDefault="00AD052C" w:rsidP="00AD052C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Imię i nazwisko dziecka</w:t>
            </w:r>
          </w:p>
        </w:tc>
        <w:tc>
          <w:tcPr>
            <w:tcW w:w="6042" w:type="dxa"/>
            <w:gridSpan w:val="2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</w:tr>
      <w:tr w:rsidR="00AD052C" w:rsidRPr="00A52798" w:rsidTr="00986611">
        <w:tc>
          <w:tcPr>
            <w:tcW w:w="3020" w:type="dxa"/>
          </w:tcPr>
          <w:p w:rsidR="00AD052C" w:rsidRPr="00A52798" w:rsidRDefault="00AD052C" w:rsidP="00AD052C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Przyczyna interwencji (forma krzywdzenia)</w:t>
            </w:r>
          </w:p>
        </w:tc>
        <w:tc>
          <w:tcPr>
            <w:tcW w:w="6042" w:type="dxa"/>
            <w:gridSpan w:val="2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</w:tr>
      <w:tr w:rsidR="00AD052C" w:rsidRPr="00A52798" w:rsidTr="00986611">
        <w:tc>
          <w:tcPr>
            <w:tcW w:w="3020" w:type="dxa"/>
          </w:tcPr>
          <w:p w:rsidR="00AD052C" w:rsidRPr="00A52798" w:rsidRDefault="00AD052C" w:rsidP="00AD052C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Osoba zawiadamiająca o podejrzeniu krzywdzenia</w:t>
            </w:r>
          </w:p>
        </w:tc>
        <w:tc>
          <w:tcPr>
            <w:tcW w:w="6042" w:type="dxa"/>
            <w:gridSpan w:val="2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</w:tr>
      <w:tr w:rsidR="00AD052C" w:rsidRPr="00A52798" w:rsidTr="00986611">
        <w:trPr>
          <w:trHeight w:val="279"/>
        </w:trPr>
        <w:tc>
          <w:tcPr>
            <w:tcW w:w="3020" w:type="dxa"/>
            <w:vMerge w:val="restart"/>
          </w:tcPr>
          <w:p w:rsidR="00AD052C" w:rsidRPr="00A52798" w:rsidRDefault="00AD052C" w:rsidP="00AD052C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Opis działań podjętych przez przedszkole</w:t>
            </w:r>
          </w:p>
        </w:tc>
        <w:tc>
          <w:tcPr>
            <w:tcW w:w="151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Data</w:t>
            </w:r>
          </w:p>
        </w:tc>
        <w:tc>
          <w:tcPr>
            <w:tcW w:w="453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Działanie</w:t>
            </w:r>
          </w:p>
        </w:tc>
      </w:tr>
      <w:tr w:rsidR="00AD052C" w:rsidRPr="00A52798" w:rsidTr="00986611">
        <w:trPr>
          <w:trHeight w:val="277"/>
        </w:trPr>
        <w:tc>
          <w:tcPr>
            <w:tcW w:w="3020" w:type="dxa"/>
            <w:vMerge/>
          </w:tcPr>
          <w:p w:rsidR="00AD052C" w:rsidRPr="00A52798" w:rsidRDefault="00AD052C" w:rsidP="00AD052C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51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  <w:tc>
          <w:tcPr>
            <w:tcW w:w="453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</w:tr>
      <w:tr w:rsidR="00AD052C" w:rsidRPr="00A52798" w:rsidTr="00986611">
        <w:trPr>
          <w:trHeight w:val="277"/>
        </w:trPr>
        <w:tc>
          <w:tcPr>
            <w:tcW w:w="3020" w:type="dxa"/>
            <w:vMerge/>
          </w:tcPr>
          <w:p w:rsidR="00AD052C" w:rsidRPr="00A52798" w:rsidRDefault="00AD052C" w:rsidP="00AD052C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51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  <w:tc>
          <w:tcPr>
            <w:tcW w:w="453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</w:tr>
      <w:tr w:rsidR="00AD052C" w:rsidRPr="00A52798" w:rsidTr="00986611">
        <w:trPr>
          <w:trHeight w:val="1218"/>
        </w:trPr>
        <w:tc>
          <w:tcPr>
            <w:tcW w:w="3020" w:type="dxa"/>
            <w:vMerge/>
          </w:tcPr>
          <w:p w:rsidR="00AD052C" w:rsidRPr="00A52798" w:rsidRDefault="00AD052C" w:rsidP="00AD052C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51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  <w:tc>
          <w:tcPr>
            <w:tcW w:w="453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</w:tr>
      <w:tr w:rsidR="00AD052C" w:rsidRPr="00A52798" w:rsidTr="00986611">
        <w:trPr>
          <w:trHeight w:val="135"/>
        </w:trPr>
        <w:tc>
          <w:tcPr>
            <w:tcW w:w="3020" w:type="dxa"/>
            <w:vMerge w:val="restart"/>
          </w:tcPr>
          <w:p w:rsidR="00AD052C" w:rsidRPr="00A52798" w:rsidRDefault="00AD052C" w:rsidP="00AD052C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Spotkania z opiekunami dziecka</w:t>
            </w:r>
          </w:p>
        </w:tc>
        <w:tc>
          <w:tcPr>
            <w:tcW w:w="151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Data</w:t>
            </w:r>
          </w:p>
        </w:tc>
        <w:tc>
          <w:tcPr>
            <w:tcW w:w="453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Opis spotkania</w:t>
            </w:r>
          </w:p>
        </w:tc>
      </w:tr>
      <w:tr w:rsidR="00AD052C" w:rsidRPr="00A52798" w:rsidTr="00986611">
        <w:trPr>
          <w:trHeight w:val="135"/>
        </w:trPr>
        <w:tc>
          <w:tcPr>
            <w:tcW w:w="3020" w:type="dxa"/>
            <w:vMerge/>
          </w:tcPr>
          <w:p w:rsidR="00AD052C" w:rsidRPr="00A52798" w:rsidRDefault="00AD052C" w:rsidP="00AD052C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51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  <w:tc>
          <w:tcPr>
            <w:tcW w:w="453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</w:tr>
      <w:tr w:rsidR="00AD052C" w:rsidRPr="00A52798" w:rsidTr="00986611">
        <w:trPr>
          <w:trHeight w:val="135"/>
        </w:trPr>
        <w:tc>
          <w:tcPr>
            <w:tcW w:w="3020" w:type="dxa"/>
            <w:vMerge/>
          </w:tcPr>
          <w:p w:rsidR="00AD052C" w:rsidRPr="00A52798" w:rsidRDefault="00AD052C" w:rsidP="00AD052C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51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  <w:tc>
          <w:tcPr>
            <w:tcW w:w="453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</w:tr>
      <w:tr w:rsidR="00AD052C" w:rsidRPr="00A52798" w:rsidTr="00986611">
        <w:trPr>
          <w:trHeight w:val="2768"/>
        </w:trPr>
        <w:tc>
          <w:tcPr>
            <w:tcW w:w="3020" w:type="dxa"/>
            <w:vMerge/>
          </w:tcPr>
          <w:p w:rsidR="00AD052C" w:rsidRPr="00A52798" w:rsidRDefault="00AD052C" w:rsidP="00AD052C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51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  <w:tc>
          <w:tcPr>
            <w:tcW w:w="453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</w:tr>
      <w:tr w:rsidR="00AD052C" w:rsidRPr="00A52798" w:rsidTr="00986611">
        <w:tc>
          <w:tcPr>
            <w:tcW w:w="3020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6. Forma podjętej interwencji  (zakreślić właściwe)</w:t>
            </w: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  <w:tc>
          <w:tcPr>
            <w:tcW w:w="6042" w:type="dxa"/>
            <w:gridSpan w:val="2"/>
          </w:tcPr>
          <w:p w:rsidR="00AD052C" w:rsidRPr="00A52798" w:rsidRDefault="00AD052C" w:rsidP="00AD052C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Zawiadomienie o podejrzeniu popełnienia przestępstwa</w:t>
            </w:r>
          </w:p>
          <w:p w:rsidR="00AD052C" w:rsidRPr="00A52798" w:rsidRDefault="00AD052C" w:rsidP="00AD052C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Wniosek o wgląd w sytuację dziecka</w:t>
            </w:r>
          </w:p>
          <w:p w:rsidR="00AD052C" w:rsidRPr="0063011E" w:rsidRDefault="00AD052C" w:rsidP="00AD052C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63011E">
              <w:rPr>
                <w:rFonts w:asciiTheme="majorHAnsi" w:hAnsiTheme="majorHAnsi"/>
              </w:rPr>
              <w:t>Inny rodzaj interwencji. Jaki?</w:t>
            </w: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</w:tr>
      <w:tr w:rsidR="00AD052C" w:rsidRPr="00A52798" w:rsidTr="00986611">
        <w:trPr>
          <w:trHeight w:val="360"/>
        </w:trPr>
        <w:tc>
          <w:tcPr>
            <w:tcW w:w="3020" w:type="dxa"/>
            <w:vMerge w:val="restart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7. Dane dotyczące interwencji (nazwa organu do którego zgłoszono interwencję i data interwencji)</w:t>
            </w:r>
          </w:p>
        </w:tc>
        <w:tc>
          <w:tcPr>
            <w:tcW w:w="151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Data</w:t>
            </w:r>
          </w:p>
        </w:tc>
        <w:tc>
          <w:tcPr>
            <w:tcW w:w="453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Nazwa organu</w:t>
            </w:r>
          </w:p>
        </w:tc>
      </w:tr>
      <w:tr w:rsidR="00AD052C" w:rsidRPr="00A52798" w:rsidTr="00986611">
        <w:trPr>
          <w:trHeight w:val="540"/>
        </w:trPr>
        <w:tc>
          <w:tcPr>
            <w:tcW w:w="3020" w:type="dxa"/>
            <w:vMerge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  <w:tc>
          <w:tcPr>
            <w:tcW w:w="453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</w:tr>
      <w:tr w:rsidR="00AD052C" w:rsidRPr="00A52798" w:rsidTr="00986611">
        <w:trPr>
          <w:trHeight w:val="402"/>
        </w:trPr>
        <w:tc>
          <w:tcPr>
            <w:tcW w:w="3020" w:type="dxa"/>
            <w:vMerge w:val="restart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8. Wyniki interwencji: działania organu wymiaru sprawiedliwości, jeśli placówka uzyskała informacje o wynikach/ działania placówki/działania rodziców</w:t>
            </w:r>
          </w:p>
        </w:tc>
        <w:tc>
          <w:tcPr>
            <w:tcW w:w="151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Data</w:t>
            </w:r>
          </w:p>
        </w:tc>
        <w:tc>
          <w:tcPr>
            <w:tcW w:w="453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Działanie</w:t>
            </w:r>
          </w:p>
        </w:tc>
      </w:tr>
      <w:tr w:rsidR="00AD052C" w:rsidRPr="00A52798" w:rsidTr="00986611">
        <w:trPr>
          <w:trHeight w:val="401"/>
        </w:trPr>
        <w:tc>
          <w:tcPr>
            <w:tcW w:w="3020" w:type="dxa"/>
            <w:vMerge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  <w:tc>
          <w:tcPr>
            <w:tcW w:w="453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</w:tr>
      <w:tr w:rsidR="00AD052C" w:rsidRPr="00A52798" w:rsidTr="00986611">
        <w:trPr>
          <w:trHeight w:val="401"/>
        </w:trPr>
        <w:tc>
          <w:tcPr>
            <w:tcW w:w="3020" w:type="dxa"/>
            <w:vMerge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  <w:tc>
          <w:tcPr>
            <w:tcW w:w="4531" w:type="dxa"/>
          </w:tcPr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  <w:p w:rsidR="00AD052C" w:rsidRPr="00A52798" w:rsidRDefault="00AD052C" w:rsidP="00986611">
            <w:pPr>
              <w:rPr>
                <w:rFonts w:asciiTheme="majorHAnsi" w:hAnsiTheme="majorHAnsi"/>
              </w:rPr>
            </w:pPr>
          </w:p>
        </w:tc>
      </w:tr>
    </w:tbl>
    <w:p w:rsidR="00AD052C" w:rsidRPr="00A52798" w:rsidRDefault="00AD052C" w:rsidP="00AD052C">
      <w:pPr>
        <w:jc w:val="both"/>
        <w:rPr>
          <w:rFonts w:asciiTheme="majorHAnsi" w:hAnsiTheme="majorHAnsi" w:cs="Arial"/>
        </w:rPr>
      </w:pPr>
    </w:p>
    <w:p w:rsidR="00AD052C" w:rsidRPr="00A52798" w:rsidRDefault="00AD052C" w:rsidP="00AD052C">
      <w:pPr>
        <w:jc w:val="both"/>
        <w:rPr>
          <w:rFonts w:asciiTheme="majorHAnsi" w:hAnsiTheme="majorHAnsi" w:cs="Arial"/>
        </w:rPr>
      </w:pPr>
    </w:p>
    <w:p w:rsidR="00AD052C" w:rsidRPr="00A52798" w:rsidRDefault="00AD052C" w:rsidP="00AD052C">
      <w:pPr>
        <w:jc w:val="both"/>
        <w:rPr>
          <w:rFonts w:asciiTheme="majorHAnsi" w:hAnsiTheme="majorHAnsi" w:cs="Arial"/>
          <w:sz w:val="24"/>
          <w:szCs w:val="24"/>
        </w:rPr>
      </w:pPr>
    </w:p>
    <w:p w:rsidR="00AD052C" w:rsidRPr="00A52798" w:rsidRDefault="00AD052C" w:rsidP="00AD052C">
      <w:pPr>
        <w:jc w:val="both"/>
        <w:rPr>
          <w:rFonts w:asciiTheme="majorHAnsi" w:hAnsiTheme="majorHAnsi" w:cs="Arial"/>
          <w:sz w:val="24"/>
          <w:szCs w:val="24"/>
        </w:rPr>
      </w:pPr>
    </w:p>
    <w:p w:rsidR="00F74F6B" w:rsidRDefault="00F74F6B">
      <w:bookmarkStart w:id="0" w:name="_GoBack"/>
      <w:bookmarkEnd w:id="0"/>
    </w:p>
    <w:sectPr w:rsidR="00F74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F28EF"/>
    <w:multiLevelType w:val="hybridMultilevel"/>
    <w:tmpl w:val="5CF21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A4A22"/>
    <w:multiLevelType w:val="hybridMultilevel"/>
    <w:tmpl w:val="669E4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2C"/>
    <w:rsid w:val="00AD052C"/>
    <w:rsid w:val="00F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F7A28-8891-4D5C-8473-4B6CE4C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52C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D052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D052C"/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A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2025-02-24T14:33:00Z</dcterms:created>
  <dcterms:modified xsi:type="dcterms:W3CDTF">2025-02-24T14:33:00Z</dcterms:modified>
</cp:coreProperties>
</file>