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A68D0" w14:textId="77777777" w:rsidR="00BE39F6" w:rsidRPr="009B54C1" w:rsidRDefault="003D37D6" w:rsidP="00BE39F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bookmarkStart w:id="0" w:name="_GoBack"/>
      <w:bookmarkEnd w:id="0"/>
      <w:r>
        <w:rPr>
          <w:b/>
          <w:color w:val="FF0000"/>
        </w:rPr>
        <w:t>MIEJSKIE PRZEDSZKOLE NR</w:t>
      </w:r>
      <w:r w:rsidR="00806FC5">
        <w:rPr>
          <w:b/>
          <w:color w:val="FF0000"/>
        </w:rPr>
        <w:t xml:space="preserve"> </w:t>
      </w:r>
      <w:r w:rsidR="00F35D06">
        <w:rPr>
          <w:b/>
          <w:color w:val="FF0000"/>
        </w:rPr>
        <w:t>3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F74B9" w14:paraId="4B56E9FC" w14:textId="77777777" w:rsidTr="00B612C9">
        <w:trPr>
          <w:trHeight w:val="300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p w14:paraId="5993C502" w14:textId="77777777" w:rsidR="00B612C9" w:rsidRDefault="00B612C9"/>
          <w:tbl>
            <w:tblPr>
              <w:tblW w:w="79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0F74B9" w14:paraId="7394B601" w14:textId="77777777" w:rsidTr="003B72CC">
              <w:tc>
                <w:tcPr>
                  <w:tcW w:w="7950" w:type="dxa"/>
                  <w:hideMark/>
                </w:tcPr>
                <w:p w14:paraId="14F9C894" w14:textId="77777777" w:rsidR="00B612C9" w:rsidRDefault="00B612C9"/>
                <w:tbl>
                  <w:tblPr>
                    <w:tblW w:w="79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5"/>
                    <w:gridCol w:w="3975"/>
                  </w:tblGrid>
                  <w:tr w:rsidR="000F74B9" w14:paraId="5BA53775" w14:textId="77777777" w:rsidTr="003B72CC">
                    <w:tc>
                      <w:tcPr>
                        <w:tcW w:w="3975" w:type="dxa"/>
                        <w:hideMark/>
                      </w:tcPr>
                      <w:p w14:paraId="4D9089FD" w14:textId="77777777" w:rsidR="000F74B9" w:rsidRDefault="000F74B9" w:rsidP="003B72CC">
                        <w:pPr>
                          <w:pStyle w:val="NormalnyWeb"/>
                          <w:spacing w:before="0" w:beforeAutospacing="0" w:after="0" w:afterAutospacing="0" w:line="210" w:lineRule="atLeast"/>
                          <w:rPr>
                            <w:rFonts w:ascii="Tahoma" w:hAnsi="Tahoma" w:cs="Tahoma"/>
                            <w:color w:val="6E6E6E"/>
                            <w:sz w:val="17"/>
                            <w:szCs w:val="17"/>
                            <w:lang w:eastAsia="en-US"/>
                          </w:rPr>
                        </w:pPr>
                        <w:r>
                          <w:rPr>
                            <w:rStyle w:val="Pogrubienie"/>
                            <w:rFonts w:ascii="Tahoma" w:hAnsi="Tahoma" w:cs="Tahoma"/>
                            <w:color w:val="003C7D"/>
                            <w:sz w:val="17"/>
                            <w:szCs w:val="17"/>
                            <w:lang w:eastAsia="en-US"/>
                          </w:rPr>
                          <w:t>NNW PZU EDUKACJA</w:t>
                        </w:r>
                        <w:r>
                          <w:rPr>
                            <w:rFonts w:ascii="Tahoma" w:hAnsi="Tahoma" w:cs="Tahoma"/>
                            <w:color w:val="003C7D"/>
                            <w:sz w:val="17"/>
                            <w:szCs w:val="17"/>
                            <w:lang w:eastAsia="en-US"/>
                          </w:rPr>
                          <w:br/>
                          <w:t>AKCJA SZKOLNA 2024/2025</w:t>
                        </w:r>
                        <w:r>
                          <w:rPr>
                            <w:rFonts w:ascii="Tahoma" w:hAnsi="Tahoma" w:cs="Tahoma"/>
                            <w:color w:val="003C7D"/>
                            <w:sz w:val="17"/>
                            <w:szCs w:val="17"/>
                            <w:lang w:eastAsia="en-US"/>
                          </w:rPr>
                          <w:br/>
                          <w:t>Ochrona dla dzieci i młodzieży − przez cały rok 24/7</w:t>
                        </w:r>
                      </w:p>
                    </w:tc>
                    <w:tc>
                      <w:tcPr>
                        <w:tcW w:w="3975" w:type="dxa"/>
                        <w:vAlign w:val="center"/>
                        <w:hideMark/>
                      </w:tcPr>
                      <w:p w14:paraId="3D0A9FE7" w14:textId="77777777" w:rsidR="000F74B9" w:rsidRDefault="000F74B9" w:rsidP="003B72CC">
                        <w:pPr>
                          <w:pStyle w:val="NormalnyWeb"/>
                          <w:spacing w:before="0" w:beforeAutospacing="0" w:after="0" w:afterAutospacing="0" w:line="240" w:lineRule="atLeast"/>
                          <w:jc w:val="right"/>
                          <w:rPr>
                            <w:rFonts w:ascii="Tahoma" w:hAnsi="Tahoma" w:cs="Tahoma"/>
                            <w:color w:val="6E6E6E"/>
                            <w:sz w:val="17"/>
                            <w:szCs w:val="17"/>
                            <w:lang w:eastAsia="en-US"/>
                          </w:rPr>
                        </w:pPr>
                      </w:p>
                    </w:tc>
                  </w:tr>
                </w:tbl>
                <w:p w14:paraId="6C4D7BD6" w14:textId="77777777" w:rsidR="000F74B9" w:rsidRDefault="000F74B9" w:rsidP="003B72C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74B9" w14:paraId="327B30CB" w14:textId="77777777" w:rsidTr="003B72CC">
              <w:trPr>
                <w:trHeight w:val="225"/>
              </w:trPr>
              <w:tc>
                <w:tcPr>
                  <w:tcW w:w="7950" w:type="dxa"/>
                  <w:shd w:val="clear" w:color="auto" w:fill="FFFFFF"/>
                  <w:vAlign w:val="center"/>
                  <w:hideMark/>
                </w:tcPr>
                <w:p w14:paraId="2B17288B" w14:textId="77777777" w:rsidR="000F74B9" w:rsidRDefault="000F74B9" w:rsidP="003B72CC">
                  <w:pPr>
                    <w:spacing w:line="225" w:lineRule="atLeast"/>
                    <w:rPr>
                      <w:rFonts w:ascii="Source Sans Pro" w:eastAsia="Times New Roman" w:hAnsi="Source Sans Pro"/>
                      <w:sz w:val="23"/>
                      <w:szCs w:val="23"/>
                    </w:rPr>
                  </w:pPr>
                  <w:r>
                    <w:rPr>
                      <w:rFonts w:ascii="Source Sans Pro" w:eastAsia="Times New Roman" w:hAnsi="Source Sans Pro"/>
                      <w:sz w:val="23"/>
                      <w:szCs w:val="23"/>
                    </w:rPr>
                    <w:t> </w:t>
                  </w:r>
                </w:p>
              </w:tc>
            </w:tr>
            <w:tr w:rsidR="000F74B9" w14:paraId="477F187D" w14:textId="77777777" w:rsidTr="003B72CC">
              <w:tc>
                <w:tcPr>
                  <w:tcW w:w="7950" w:type="dxa"/>
                  <w:vAlign w:val="center"/>
                  <w:hideMark/>
                </w:tcPr>
                <w:p w14:paraId="3B0B9C7C" w14:textId="77777777" w:rsidR="000F74B9" w:rsidRDefault="000F74B9" w:rsidP="003B72CC">
                  <w:pPr>
                    <w:pStyle w:val="NormalnyWeb"/>
                    <w:spacing w:before="0" w:beforeAutospacing="0" w:after="0" w:afterAutospacing="0" w:line="240" w:lineRule="atLeast"/>
                    <w:rPr>
                      <w:rFonts w:ascii="Source Sans Pro" w:hAnsi="Source Sans Pro"/>
                      <w:color w:val="003C7D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Source Sans Pro" w:hAnsi="Source Sans Pro"/>
                      <w:color w:val="003C7D"/>
                      <w:sz w:val="18"/>
                      <w:szCs w:val="18"/>
                      <w:lang w:eastAsia="en-US"/>
                    </w:rPr>
                    <w:t xml:space="preserve">Żłobek, przedszkole czy szkoła i jeszcze lekcje gry na gitarze, dodatkowy angielski czy trening tenisa? Niezależnie od tego, jak wygląda dzień Twojego dziecka, </w:t>
                  </w:r>
                  <w:r>
                    <w:rPr>
                      <w:rStyle w:val="Pogrubienie"/>
                      <w:rFonts w:ascii="Source Sans Pro" w:hAnsi="Source Sans Pro"/>
                      <w:color w:val="003C7D"/>
                      <w:sz w:val="18"/>
                      <w:szCs w:val="18"/>
                      <w:lang w:eastAsia="en-US"/>
                    </w:rPr>
                    <w:t>ubezpieczenie NNW PZU Edukacja</w:t>
                  </w:r>
                  <w:r>
                    <w:rPr>
                      <w:rFonts w:ascii="Source Sans Pro" w:hAnsi="Source Sans Pro"/>
                      <w:color w:val="003C7D"/>
                      <w:sz w:val="18"/>
                      <w:szCs w:val="18"/>
                      <w:lang w:eastAsia="en-US"/>
                    </w:rPr>
                    <w:t xml:space="preserve"> może zapewnić mu ochronę na wypadek nieprzewidzianych zdarzeń, takich </w:t>
                  </w:r>
                  <w:r>
                    <w:rPr>
                      <w:rStyle w:val="Pogrubienie"/>
                      <w:rFonts w:ascii="Source Sans Pro" w:hAnsi="Source Sans Pro"/>
                      <w:color w:val="003C7D"/>
                      <w:sz w:val="18"/>
                      <w:szCs w:val="18"/>
                      <w:lang w:eastAsia="en-US"/>
                    </w:rPr>
                    <w:t>jak nieszczęśliwy wypadek czy poważne zachorowanie</w:t>
                  </w:r>
                  <w:r>
                    <w:rPr>
                      <w:rFonts w:ascii="Source Sans Pro" w:hAnsi="Source Sans Pro"/>
                      <w:color w:val="003C7D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</w:tr>
            <w:tr w:rsidR="000F74B9" w14:paraId="050A039B" w14:textId="77777777" w:rsidTr="003B72CC">
              <w:trPr>
                <w:trHeight w:val="225"/>
              </w:trPr>
              <w:tc>
                <w:tcPr>
                  <w:tcW w:w="7950" w:type="dxa"/>
                  <w:shd w:val="clear" w:color="auto" w:fill="FFFFFF"/>
                  <w:vAlign w:val="center"/>
                  <w:hideMark/>
                </w:tcPr>
                <w:p w14:paraId="71DB4C46" w14:textId="77777777" w:rsidR="000F74B9" w:rsidRDefault="000F74B9" w:rsidP="003B72CC">
                  <w:pPr>
                    <w:spacing w:line="225" w:lineRule="atLeast"/>
                    <w:rPr>
                      <w:rFonts w:ascii="Source Sans Pro" w:eastAsia="Times New Roman" w:hAnsi="Source Sans Pro"/>
                      <w:sz w:val="23"/>
                      <w:szCs w:val="23"/>
                    </w:rPr>
                  </w:pPr>
                  <w:r>
                    <w:rPr>
                      <w:rFonts w:ascii="Source Sans Pro" w:eastAsia="Times New Roman" w:hAnsi="Source Sans Pro"/>
                      <w:sz w:val="23"/>
                      <w:szCs w:val="23"/>
                    </w:rPr>
                    <w:t> </w:t>
                  </w:r>
                </w:p>
              </w:tc>
            </w:tr>
            <w:tr w:rsidR="000F74B9" w14:paraId="61D4A8DB" w14:textId="77777777" w:rsidTr="003B72CC">
              <w:tc>
                <w:tcPr>
                  <w:tcW w:w="7950" w:type="dxa"/>
                  <w:shd w:val="clear" w:color="auto" w:fill="E6E6E6"/>
                  <w:vAlign w:val="center"/>
                  <w:hideMark/>
                </w:tcPr>
                <w:tbl>
                  <w:tblPr>
                    <w:tblW w:w="79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6990"/>
                  </w:tblGrid>
                  <w:tr w:rsidR="000F74B9" w14:paraId="308E9A0B" w14:textId="77777777" w:rsidTr="003B72CC">
                    <w:trPr>
                      <w:trHeight w:val="930"/>
                    </w:trPr>
                    <w:tc>
                      <w:tcPr>
                        <w:tcW w:w="945" w:type="dxa"/>
                        <w:vAlign w:val="center"/>
                        <w:hideMark/>
                      </w:tcPr>
                      <w:p w14:paraId="6C39139E" w14:textId="77777777" w:rsidR="000F74B9" w:rsidRDefault="000F74B9" w:rsidP="003B72CC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  <w:lang w:eastAsia="pl-PL"/>
                          </w:rPr>
                          <w:drawing>
                            <wp:inline distT="0" distB="0" distL="0" distR="0" wp14:anchorId="262E973C" wp14:editId="646CAFDD">
                              <wp:extent cx="600075" cy="304800"/>
                              <wp:effectExtent l="0" t="0" r="9525" b="0"/>
                              <wp:docPr id="30" name="Obraz 30" descr="Opis: Ikona laptop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4" descr="Opis: Ikona laptop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05" w:type="dxa"/>
                        <w:vAlign w:val="center"/>
                        <w:hideMark/>
                      </w:tcPr>
                      <w:p w14:paraId="64B28B15" w14:textId="77777777" w:rsidR="000F74B9" w:rsidRDefault="000F74B9" w:rsidP="003B72CC">
                        <w:pPr>
                          <w:pStyle w:val="NormalnyWeb"/>
                          <w:spacing w:before="0" w:beforeAutospacing="0" w:after="0" w:afterAutospacing="0" w:line="240" w:lineRule="atLeast"/>
                          <w:rPr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  <w:t xml:space="preserve">Teraz możesz łatwo ubezpieczyć swoje dziecko – 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  <w:t xml:space="preserve">aby to zrobić, wejdź </w:t>
                        </w:r>
                        <w:r>
                          <w:rPr>
                            <w:rFonts w:ascii="Source Sans Pro" w:hAnsi="Source Sans Pro"/>
                            <w:b/>
                            <w:bCs/>
                            <w:color w:val="003C7D"/>
                            <w:sz w:val="18"/>
                            <w:szCs w:val="18"/>
                            <w:lang w:eastAsia="en-US"/>
                          </w:rPr>
                          <w:br/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  <w:t>na</w:t>
                        </w:r>
                        <w:r>
                          <w:rPr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hyperlink r:id="rId5" w:history="1">
                          <w:r>
                            <w:rPr>
                              <w:rStyle w:val="Pogrubienie"/>
                              <w:rFonts w:ascii="Source Sans Pro" w:hAnsi="Source Sans Pro"/>
                              <w:color w:val="00A8E4"/>
                              <w:sz w:val="18"/>
                              <w:szCs w:val="18"/>
                              <w:lang w:eastAsia="en-US"/>
                            </w:rPr>
                            <w:t>ubestrefa.pl </w:t>
                          </w:r>
                        </w:hyperlink>
                        <w:r>
                          <w:rPr>
                            <w:rStyle w:val="Pogrubienie"/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  <w:t>i wstaw kod oferty</w:t>
                        </w:r>
                        <w:r>
                          <w:rPr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  <w:t>. Znajdziesz tam informacje o ubezpieczeniu.</w:t>
                        </w:r>
                        <w:r>
                          <w:rPr>
                            <w:rFonts w:ascii="Source Sans Pro" w:hAnsi="Source Sans Pro"/>
                            <w:color w:val="003C7D"/>
                            <w:sz w:val="18"/>
                            <w:szCs w:val="18"/>
                            <w:lang w:eastAsia="en-US"/>
                          </w:rPr>
                          <w:br/>
                          <w:t>Szczegółowy zakres każdej z propozycji ubezpieczenia zamieściliśmy w załączniku.</w:t>
                        </w:r>
                      </w:p>
                    </w:tc>
                  </w:tr>
                </w:tbl>
                <w:p w14:paraId="69B863AC" w14:textId="77777777" w:rsidR="000F74B9" w:rsidRDefault="000F74B9" w:rsidP="003B72C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74B9" w14:paraId="6BC16E74" w14:textId="77777777" w:rsidTr="003B72CC">
              <w:trPr>
                <w:trHeight w:val="225"/>
              </w:trPr>
              <w:tc>
                <w:tcPr>
                  <w:tcW w:w="7950" w:type="dxa"/>
                  <w:shd w:val="clear" w:color="auto" w:fill="FFFFFF"/>
                  <w:vAlign w:val="center"/>
                  <w:hideMark/>
                </w:tcPr>
                <w:p w14:paraId="365EBE90" w14:textId="77777777" w:rsidR="000F74B9" w:rsidRDefault="000F74B9" w:rsidP="003B72CC">
                  <w:pPr>
                    <w:spacing w:line="225" w:lineRule="atLeast"/>
                    <w:rPr>
                      <w:rFonts w:ascii="Source Sans Pro" w:eastAsia="Times New Roman" w:hAnsi="Source Sans Pro"/>
                      <w:sz w:val="23"/>
                      <w:szCs w:val="23"/>
                    </w:rPr>
                  </w:pPr>
                  <w:r>
                    <w:rPr>
                      <w:rFonts w:ascii="Source Sans Pro" w:eastAsia="Times New Roman" w:hAnsi="Source Sans Pro"/>
                      <w:sz w:val="23"/>
                      <w:szCs w:val="23"/>
                    </w:rPr>
                    <w:t> </w:t>
                  </w:r>
                </w:p>
              </w:tc>
            </w:tr>
            <w:tr w:rsidR="000F74B9" w14:paraId="72AB1AF4" w14:textId="77777777" w:rsidTr="003D37D6">
              <w:trPr>
                <w:trHeight w:val="548"/>
              </w:trPr>
              <w:tc>
                <w:tcPr>
                  <w:tcW w:w="7950" w:type="dxa"/>
                  <w:vAlign w:val="center"/>
                  <w:hideMark/>
                </w:tcPr>
                <w:p w14:paraId="76B757AA" w14:textId="77777777" w:rsidR="000F74B9" w:rsidRDefault="000F74B9" w:rsidP="003B72CC">
                  <w:pPr>
                    <w:pStyle w:val="NormalnyWeb"/>
                    <w:spacing w:before="0" w:beforeAutospacing="0" w:after="0" w:afterAutospacing="0" w:line="225" w:lineRule="atLeast"/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br/>
                  </w:r>
                  <w:r>
                    <w:rPr>
                      <w:rStyle w:val="Pogrubienie"/>
                      <w:rFonts w:ascii="Arial" w:hAnsi="Arial" w:cs="Arial"/>
                      <w:color w:val="555555"/>
                      <w:sz w:val="18"/>
                      <w:szCs w:val="18"/>
                      <w:lang w:eastAsia="en-US"/>
                    </w:rPr>
                    <w:t>●</w:t>
                  </w:r>
                  <w:r>
                    <w:rPr>
                      <w:rStyle w:val="Pogrubienie"/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Style w:val="Pogrubienie"/>
                      <w:rFonts w:ascii="Source Sans Pro" w:hAnsi="Source Sans Pro" w:cs="Source Sans Pro"/>
                      <w:color w:val="555555"/>
                      <w:sz w:val="18"/>
                      <w:szCs w:val="18"/>
                      <w:lang w:eastAsia="en-US"/>
                    </w:rPr>
                    <w:t> </w:t>
                  </w:r>
                  <w:r>
                    <w:rPr>
                      <w:rStyle w:val="Pogrubienie"/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Propozycja 3</w:t>
                  </w: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– suma ubezpieczenia 20 000 zł, składka roczna 49 zł</w:t>
                  </w:r>
                </w:p>
              </w:tc>
            </w:tr>
            <w:tr w:rsidR="000F74B9" w14:paraId="41056D26" w14:textId="77777777" w:rsidTr="003B72CC">
              <w:tc>
                <w:tcPr>
                  <w:tcW w:w="7950" w:type="dxa"/>
                  <w:vAlign w:val="center"/>
                </w:tcPr>
                <w:p w14:paraId="2935E8C5" w14:textId="77777777" w:rsidR="000F74B9" w:rsidRDefault="000F74B9" w:rsidP="003B72CC">
                  <w:pPr>
                    <w:pStyle w:val="NormalnyWeb"/>
                    <w:spacing w:before="0" w:beforeAutospacing="0" w:after="0" w:afterAutospacing="0" w:line="225" w:lineRule="atLeast"/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</w:pPr>
                  <w:r>
                    <w:rPr>
                      <w:rStyle w:val="Pogrubienie"/>
                      <w:rFonts w:ascii="Arial" w:hAnsi="Arial" w:cs="Arial"/>
                      <w:color w:val="555555"/>
                      <w:sz w:val="18"/>
                      <w:szCs w:val="18"/>
                      <w:lang w:eastAsia="en-US"/>
                    </w:rPr>
                    <w:t>●</w:t>
                  </w:r>
                  <w:r>
                    <w:rPr>
                      <w:rStyle w:val="Pogrubienie"/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Style w:val="Pogrubienie"/>
                      <w:rFonts w:ascii="Source Sans Pro" w:hAnsi="Source Sans Pro" w:cs="Source Sans Pro"/>
                      <w:color w:val="555555"/>
                      <w:sz w:val="18"/>
                      <w:szCs w:val="18"/>
                      <w:lang w:eastAsia="en-US"/>
                    </w:rPr>
                    <w:t> </w:t>
                  </w:r>
                  <w:r>
                    <w:rPr>
                      <w:rStyle w:val="Pogrubienie"/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Propozycja</w:t>
                  </w:r>
                  <w:r w:rsidR="003D37D6">
                    <w:rPr>
                      <w:rStyle w:val="Pogrubienie"/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4</w:t>
                  </w: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– suma ubezpieczenia </w:t>
                  </w:r>
                  <w:r w:rsidR="003D37D6"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>3</w:t>
                  </w: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0 000 zł, składka roczna </w:t>
                  </w:r>
                  <w:r w:rsidR="003D37D6"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>57</w:t>
                  </w: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>zł</w:t>
                  </w: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br/>
                  </w:r>
                  <w:r>
                    <w:rPr>
                      <w:rStyle w:val="Pogrubienie"/>
                      <w:rFonts w:ascii="Arial" w:hAnsi="Arial" w:cs="Arial"/>
                      <w:color w:val="555555"/>
                      <w:sz w:val="18"/>
                      <w:szCs w:val="18"/>
                      <w:lang w:eastAsia="en-US"/>
                    </w:rPr>
                    <w:t>●</w:t>
                  </w:r>
                  <w:r>
                    <w:rPr>
                      <w:rStyle w:val="Pogrubienie"/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Style w:val="Pogrubienie"/>
                      <w:rFonts w:ascii="Source Sans Pro" w:hAnsi="Source Sans Pro" w:cs="Source Sans Pro"/>
                      <w:color w:val="555555"/>
                      <w:sz w:val="18"/>
                      <w:szCs w:val="18"/>
                      <w:lang w:eastAsia="en-US"/>
                    </w:rPr>
                    <w:t> </w:t>
                  </w:r>
                  <w:r>
                    <w:rPr>
                      <w:rStyle w:val="Pogrubienie"/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Propozycja </w:t>
                  </w:r>
                  <w:r w:rsidR="003D37D6">
                    <w:rPr>
                      <w:rStyle w:val="Pogrubienie"/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>5</w:t>
                  </w: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>– suma ubezpieczenia</w:t>
                  </w:r>
                  <w:r w:rsidR="00BE39F6"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3D37D6"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5</w:t>
                  </w:r>
                  <w:r w:rsidR="00BE39F6"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>0</w:t>
                  </w: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000 zł, składka roczna </w:t>
                  </w:r>
                  <w:r w:rsidR="003D37D6"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>99</w:t>
                  </w: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 xml:space="preserve"> zł</w:t>
                  </w:r>
                </w:p>
                <w:p w14:paraId="142F9739" w14:textId="77777777" w:rsidR="000F74B9" w:rsidRDefault="000F74B9" w:rsidP="003B72CC">
                  <w:pPr>
                    <w:pStyle w:val="NormalnyWeb"/>
                    <w:spacing w:before="0" w:beforeAutospacing="0" w:after="0" w:afterAutospacing="0" w:line="225" w:lineRule="atLeast"/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</w:pPr>
                </w:p>
                <w:p w14:paraId="00C92E64" w14:textId="77777777" w:rsidR="000F74B9" w:rsidRPr="00FB5223" w:rsidRDefault="000F74B9" w:rsidP="000F74B9">
                  <w:pPr>
                    <w:pStyle w:val="NormalnyWeb"/>
                    <w:spacing w:before="0" w:beforeAutospacing="0" w:after="0" w:afterAutospacing="0" w:line="225" w:lineRule="atLeast"/>
                    <w:rPr>
                      <w:rFonts w:ascii="Source Sans Pro" w:hAnsi="Source Sans Pro"/>
                      <w:b/>
                      <w:color w:val="555555"/>
                      <w:sz w:val="28"/>
                      <w:szCs w:val="28"/>
                      <w:lang w:eastAsia="en-US"/>
                    </w:rPr>
                  </w:pPr>
                  <w:r w:rsidRPr="00FB5223">
                    <w:rPr>
                      <w:rFonts w:ascii="Source Sans Pro" w:hAnsi="Source Sans Pro"/>
                      <w:b/>
                      <w:color w:val="555555"/>
                      <w:sz w:val="28"/>
                      <w:szCs w:val="28"/>
                      <w:lang w:eastAsia="en-US"/>
                    </w:rPr>
                    <w:t xml:space="preserve">Kod: </w:t>
                  </w:r>
                  <w:r w:rsidR="00F35D06" w:rsidRPr="00F35D06">
                    <w:rPr>
                      <w:rFonts w:ascii="Source Sans Pro" w:hAnsi="Source Sans Pro"/>
                      <w:b/>
                      <w:color w:val="555555"/>
                      <w:sz w:val="28"/>
                      <w:szCs w:val="28"/>
                      <w:lang w:eastAsia="en-US"/>
                    </w:rPr>
                    <w:t>numf0w</w:t>
                  </w:r>
                  <w:r w:rsidRPr="00FB5223">
                    <w:rPr>
                      <w:rFonts w:ascii="Source Sans Pro" w:hAnsi="Source Sans Pro"/>
                      <w:b/>
                      <w:color w:val="555555"/>
                      <w:sz w:val="28"/>
                      <w:szCs w:val="28"/>
                      <w:lang w:eastAsia="en-US"/>
                    </w:rPr>
                    <w:br/>
                  </w:r>
                </w:p>
              </w:tc>
            </w:tr>
            <w:tr w:rsidR="000F74B9" w14:paraId="35E40892" w14:textId="77777777" w:rsidTr="003B72CC">
              <w:tc>
                <w:tcPr>
                  <w:tcW w:w="7950" w:type="dxa"/>
                  <w:vAlign w:val="center"/>
                  <w:hideMark/>
                </w:tcPr>
                <w:tbl>
                  <w:tblPr>
                    <w:tblW w:w="79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560"/>
                  </w:tblGrid>
                  <w:tr w:rsidR="000F74B9" w14:paraId="2889A8B6" w14:textId="77777777" w:rsidTr="003B72CC">
                    <w:trPr>
                      <w:trHeight w:val="240"/>
                    </w:trPr>
                    <w:tc>
                      <w:tcPr>
                        <w:tcW w:w="390" w:type="dxa"/>
                        <w:vAlign w:val="center"/>
                        <w:hideMark/>
                      </w:tcPr>
                      <w:p w14:paraId="083914D7" w14:textId="77777777" w:rsidR="000F74B9" w:rsidRDefault="000F74B9" w:rsidP="003B72CC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  <w:lang w:eastAsia="pl-PL"/>
                          </w:rPr>
                          <w:drawing>
                            <wp:inline distT="0" distB="0" distL="0" distR="0" wp14:anchorId="38A38DAC" wp14:editId="757ED7E6">
                              <wp:extent cx="247650" cy="152400"/>
                              <wp:effectExtent l="0" t="0" r="0" b="0"/>
                              <wp:docPr id="29" name="Obraz 29" descr="Opis: Ikona laptop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3" descr="Opis: Ikona laptop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60" w:type="dxa"/>
                        <w:vAlign w:val="center"/>
                        <w:hideMark/>
                      </w:tcPr>
                      <w:p w14:paraId="10E1265E" w14:textId="77777777" w:rsidR="000F74B9" w:rsidRDefault="000F74B9" w:rsidP="003B72CC">
                        <w:pPr>
                          <w:pStyle w:val="NormalnyWeb"/>
                          <w:spacing w:before="0" w:beforeAutospacing="0" w:after="0" w:afterAutospacing="0" w:line="225" w:lineRule="atLeast"/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 xml:space="preserve">Jeśli zdecydujesz się na ubezpieczenie, </w:t>
                        </w: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uzupełnij formularz zgłoszenia</w:t>
                        </w:r>
                        <w:r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.</w:t>
                        </w:r>
                      </w:p>
                    </w:tc>
                  </w:tr>
                </w:tbl>
                <w:p w14:paraId="441A0950" w14:textId="77777777" w:rsidR="000F74B9" w:rsidRDefault="000F74B9" w:rsidP="003B72C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74B9" w14:paraId="3FEA4874" w14:textId="77777777" w:rsidTr="003B72CC">
              <w:trPr>
                <w:trHeight w:val="75"/>
              </w:trPr>
              <w:tc>
                <w:tcPr>
                  <w:tcW w:w="7950" w:type="dxa"/>
                  <w:shd w:val="clear" w:color="auto" w:fill="FFFFFF"/>
                  <w:vAlign w:val="center"/>
                  <w:hideMark/>
                </w:tcPr>
                <w:p w14:paraId="08299FF6" w14:textId="77777777" w:rsidR="000F74B9" w:rsidRDefault="000F74B9" w:rsidP="003B72CC">
                  <w:pPr>
                    <w:spacing w:line="75" w:lineRule="atLeast"/>
                    <w:rPr>
                      <w:rFonts w:ascii="Source Sans Pro" w:eastAsia="Times New Roman" w:hAnsi="Source Sans Pro"/>
                      <w:sz w:val="8"/>
                      <w:szCs w:val="8"/>
                    </w:rPr>
                  </w:pPr>
                  <w:r>
                    <w:rPr>
                      <w:rFonts w:ascii="Source Sans Pro" w:eastAsia="Times New Roman" w:hAnsi="Source Sans Pro"/>
                      <w:sz w:val="8"/>
                      <w:szCs w:val="8"/>
                    </w:rPr>
                    <w:t> </w:t>
                  </w:r>
                </w:p>
              </w:tc>
            </w:tr>
            <w:tr w:rsidR="000F74B9" w14:paraId="76F67A44" w14:textId="77777777" w:rsidTr="003B72CC">
              <w:tc>
                <w:tcPr>
                  <w:tcW w:w="7950" w:type="dxa"/>
                  <w:vAlign w:val="center"/>
                  <w:hideMark/>
                </w:tcPr>
                <w:tbl>
                  <w:tblPr>
                    <w:tblW w:w="79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7560"/>
                  </w:tblGrid>
                  <w:tr w:rsidR="000F74B9" w14:paraId="6CF9FFFF" w14:textId="77777777" w:rsidTr="003B72CC">
                    <w:trPr>
                      <w:trHeight w:val="240"/>
                    </w:trPr>
                    <w:tc>
                      <w:tcPr>
                        <w:tcW w:w="390" w:type="dxa"/>
                        <w:vAlign w:val="center"/>
                        <w:hideMark/>
                      </w:tcPr>
                      <w:p w14:paraId="19EA6ACD" w14:textId="77777777" w:rsidR="000F74B9" w:rsidRDefault="000F74B9" w:rsidP="003B72CC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  <w:lang w:eastAsia="pl-PL"/>
                          </w:rPr>
                          <w:drawing>
                            <wp:inline distT="0" distB="0" distL="0" distR="0" wp14:anchorId="1E2D7949" wp14:editId="51929A32">
                              <wp:extent cx="247650" cy="152400"/>
                              <wp:effectExtent l="0" t="0" r="0" b="0"/>
                              <wp:docPr id="28" name="Obraz 28" descr="Opis: Ikona laptop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2" descr="Opis: Ikona laptop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60" w:type="dxa"/>
                        <w:vAlign w:val="center"/>
                        <w:hideMark/>
                      </w:tcPr>
                      <w:p w14:paraId="510FFA16" w14:textId="77777777" w:rsidR="000F74B9" w:rsidRDefault="000F74B9" w:rsidP="003B72CC">
                        <w:pPr>
                          <w:pStyle w:val="NormalnyWeb"/>
                          <w:spacing w:before="0" w:beforeAutospacing="0" w:after="0" w:afterAutospacing="0" w:line="225" w:lineRule="atLeast"/>
                          <w:rPr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Style w:val="Pogrubienie"/>
                            <w:rFonts w:ascii="Source Sans Pro" w:hAnsi="Source Sans Pro"/>
                            <w:color w:val="555555"/>
                            <w:sz w:val="18"/>
                            <w:szCs w:val="18"/>
                            <w:lang w:eastAsia="en-US"/>
                          </w:rPr>
                          <w:t>Gdy opłacisz składkę, otrzymasz certyfikat/polisę ubezpieczenia.</w:t>
                        </w:r>
                      </w:p>
                    </w:tc>
                  </w:tr>
                </w:tbl>
                <w:p w14:paraId="4DDEC9F4" w14:textId="77777777" w:rsidR="000F74B9" w:rsidRDefault="000F74B9" w:rsidP="003B72C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74B9" w14:paraId="490073DA" w14:textId="77777777" w:rsidTr="003B72CC">
              <w:trPr>
                <w:trHeight w:val="495"/>
              </w:trPr>
              <w:tc>
                <w:tcPr>
                  <w:tcW w:w="7950" w:type="dxa"/>
                  <w:shd w:val="clear" w:color="auto" w:fill="FFFFFF"/>
                  <w:vAlign w:val="center"/>
                  <w:hideMark/>
                </w:tcPr>
                <w:p w14:paraId="68BD80BB" w14:textId="77777777" w:rsidR="000F74B9" w:rsidRDefault="000F74B9" w:rsidP="003B72CC">
                  <w:pPr>
                    <w:spacing w:line="240" w:lineRule="atLeast"/>
                    <w:rPr>
                      <w:rFonts w:ascii="Source Sans Pro" w:eastAsia="Times New Roman" w:hAnsi="Source Sans Pro"/>
                      <w:sz w:val="18"/>
                      <w:szCs w:val="18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anchor distT="0" distB="0" distL="0" distR="0" simplePos="0" relativeHeight="251659264" behindDoc="0" locked="0" layoutInCell="1" allowOverlap="0" wp14:anchorId="00323E3E" wp14:editId="228A8E57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048250" cy="314325"/>
                        <wp:effectExtent l="0" t="0" r="0" b="9525"/>
                        <wp:wrapSquare wrapText="bothSides"/>
                        <wp:docPr id="31" name="Obraz 31" descr="Opis: C:\Users\user\Desktop\e-mailing_NNW_Edukacja_dzieci i szkol_kod_2024_v4\images\kresk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 descr="Opis: C:\Users\user\Desktop\e-mailing_NNW_Edukacja_dzieci i szkol_kod_2024_v4\images\kresk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F74B9" w14:paraId="24FC8ADA" w14:textId="77777777" w:rsidTr="003B72CC">
              <w:tc>
                <w:tcPr>
                  <w:tcW w:w="7950" w:type="dxa"/>
                  <w:vAlign w:val="center"/>
                  <w:hideMark/>
                </w:tcPr>
                <w:tbl>
                  <w:tblPr>
                    <w:tblW w:w="79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  <w:gridCol w:w="3990"/>
                  </w:tblGrid>
                  <w:tr w:rsidR="000F74B9" w14:paraId="676E42C6" w14:textId="77777777" w:rsidTr="003B72CC">
                    <w:tc>
                      <w:tcPr>
                        <w:tcW w:w="3960" w:type="dxa"/>
                        <w:vAlign w:val="center"/>
                        <w:hideMark/>
                      </w:tcPr>
                      <w:p w14:paraId="31695DF2" w14:textId="77777777" w:rsidR="000F74B9" w:rsidRDefault="000F74B9" w:rsidP="003B72CC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  <w:lang w:eastAsia="pl-PL"/>
                          </w:rPr>
                          <w:drawing>
                            <wp:inline distT="0" distB="0" distL="0" distR="0" wp14:anchorId="388373D4" wp14:editId="25FF542C">
                              <wp:extent cx="2514600" cy="2238375"/>
                              <wp:effectExtent l="0" t="0" r="0" b="9525"/>
                              <wp:docPr id="27" name="Obraz 27" descr="Opis: Obrazek przedstawiający lekcje w klasie podstawowe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1" descr="Opis: Obrazek przedstawiający lekcje w klasie podstawowej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600" cy="2238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950" w:type="dxa"/>
                        <w:vAlign w:val="center"/>
                      </w:tcPr>
                      <w:tbl>
                        <w:tblPr>
                          <w:tblW w:w="399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90"/>
                        </w:tblGrid>
                        <w:tr w:rsidR="000F74B9" w14:paraId="3A17C0CF" w14:textId="77777777" w:rsidTr="003B72CC">
                          <w:tc>
                            <w:tcPr>
                              <w:tcW w:w="3990" w:type="dxa"/>
                              <w:vAlign w:val="center"/>
                              <w:hideMark/>
                            </w:tcPr>
                            <w:p w14:paraId="3245C809" w14:textId="77777777" w:rsidR="000F74B9" w:rsidRDefault="000F74B9" w:rsidP="003B72CC">
                              <w:pPr>
                                <w:pStyle w:val="NormalnyWeb"/>
                                <w:spacing w:before="0" w:beforeAutospacing="0" w:after="0" w:afterAutospacing="0" w:line="240" w:lineRule="atLeast"/>
                                <w:rPr>
                                  <w:rFonts w:ascii="Source Sans Pro" w:hAnsi="Source Sans Pro"/>
                                  <w:color w:val="003C7D"/>
                                  <w:sz w:val="21"/>
                                  <w:szCs w:val="21"/>
                                  <w:lang w:eastAsia="en-US"/>
                                </w:rPr>
                              </w:pPr>
                              <w:r>
                                <w:rPr>
                                  <w:rStyle w:val="Pogrubienie"/>
                                  <w:rFonts w:ascii="Source Sans Pro" w:hAnsi="Source Sans Pro"/>
                                  <w:color w:val="003C7D"/>
                                  <w:sz w:val="21"/>
                                  <w:szCs w:val="21"/>
                                  <w:lang w:eastAsia="en-US"/>
                                </w:rPr>
                                <w:t>NNW PZU Edukacja to ochrona:</w:t>
                              </w:r>
                            </w:p>
                          </w:tc>
                        </w:tr>
                        <w:tr w:rsidR="000F74B9" w14:paraId="62AC123C" w14:textId="77777777" w:rsidTr="003B72CC">
                          <w:trPr>
                            <w:trHeight w:val="225"/>
                          </w:trPr>
                          <w:tc>
                            <w:tcPr>
                              <w:tcW w:w="399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3C4CA03D" w14:textId="77777777" w:rsidR="000F74B9" w:rsidRDefault="000F74B9" w:rsidP="003B72CC">
                              <w:pPr>
                                <w:spacing w:line="225" w:lineRule="atLeast"/>
                                <w:rPr>
                                  <w:rFonts w:eastAsia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3"/>
                                  <w:szCs w:val="23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E446BF9" w14:textId="77777777" w:rsidR="000F74B9" w:rsidRDefault="000F74B9" w:rsidP="003B72CC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399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3150"/>
                        </w:tblGrid>
                        <w:tr w:rsidR="000F74B9" w14:paraId="1E46B7C5" w14:textId="77777777" w:rsidTr="003B72CC">
                          <w:trPr>
                            <w:trHeight w:val="1410"/>
                          </w:trPr>
                          <w:tc>
                            <w:tcPr>
                              <w:tcW w:w="825" w:type="dxa"/>
                              <w:hideMark/>
                            </w:tcPr>
                            <w:p w14:paraId="21EF2A0B" w14:textId="77777777" w:rsidR="000F74B9" w:rsidRDefault="000F74B9" w:rsidP="003B72CC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F4CF2C0" wp14:editId="560996A0">
                                    <wp:extent cx="523875" cy="895350"/>
                                    <wp:effectExtent l="0" t="0" r="9525" b="0"/>
                                    <wp:docPr id="26" name="Obraz 26" descr="Opis: Ikona kuli ziemskiej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0" descr="Opis: Ikona kuli ziemskiej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3875" cy="895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165" w:type="dxa"/>
                              <w:hideMark/>
                            </w:tcPr>
                            <w:p w14:paraId="6F2CA1C3" w14:textId="77777777" w:rsidR="000F74B9" w:rsidRDefault="000F74B9" w:rsidP="003B72CC">
                              <w:pPr>
                                <w:pStyle w:val="NormalnyWeb"/>
                                <w:spacing w:before="0" w:beforeAutospacing="0" w:after="0" w:afterAutospacing="0" w:line="240" w:lineRule="atLeast"/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  <w:t xml:space="preserve">bez względu na miejsce </w:t>
                              </w:r>
                              <w:r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  <w:br/>
                                <w:t xml:space="preserve">– ubezpieczenie działa na całym świecie (z wyjątkiem usług </w:t>
                              </w:r>
                              <w:proofErr w:type="spellStart"/>
                              <w:r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  <w:t>assistance</w:t>
                              </w:r>
                              <w:proofErr w:type="spellEnd"/>
                              <w:r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  <w:t>, które zapewniamy tylko w Polsce),</w:t>
                              </w:r>
                            </w:p>
                          </w:tc>
                        </w:tr>
                        <w:tr w:rsidR="000F74B9" w14:paraId="63406A42" w14:textId="77777777" w:rsidTr="003B72CC">
                          <w:trPr>
                            <w:trHeight w:val="750"/>
                          </w:trPr>
                          <w:tc>
                            <w:tcPr>
                              <w:tcW w:w="825" w:type="dxa"/>
                              <w:vAlign w:val="center"/>
                              <w:hideMark/>
                            </w:tcPr>
                            <w:p w14:paraId="1A04B2D9" w14:textId="77777777" w:rsidR="000F74B9" w:rsidRDefault="000F74B9" w:rsidP="003B72CC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48E46106" wp14:editId="7C6B0868">
                                    <wp:extent cx="523875" cy="400050"/>
                                    <wp:effectExtent l="0" t="0" r="9525" b="0"/>
                                    <wp:docPr id="25" name="Obraz 25" descr="Opis: Pobierz grafiki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9" descr="Opis: Pobierz grafiki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3875" cy="400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165" w:type="dxa"/>
                              <w:vAlign w:val="center"/>
                              <w:hideMark/>
                            </w:tcPr>
                            <w:p w14:paraId="414DDDBD" w14:textId="77777777" w:rsidR="000F74B9" w:rsidRDefault="000F74B9" w:rsidP="003B72CC">
                              <w:pPr>
                                <w:pStyle w:val="NormalnyWeb"/>
                                <w:spacing w:before="0" w:beforeAutospacing="0" w:after="0" w:afterAutospacing="0" w:line="240" w:lineRule="atLeast"/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r>
                                <w:rPr>
                                  <w:rFonts w:ascii="Source Sans Pro" w:hAnsi="Source Sans Pro"/>
                                  <w:color w:val="555555"/>
                                  <w:sz w:val="18"/>
                                  <w:szCs w:val="18"/>
                                  <w:lang w:eastAsia="en-US"/>
                                </w:rPr>
                                <w:t>bez względu na czas – ochrona działa 24 godziny na dobę przez cały okres ubezpieczenia.</w:t>
                              </w:r>
                            </w:p>
                          </w:tc>
                        </w:tr>
                      </w:tbl>
                      <w:p w14:paraId="39395492" w14:textId="77777777" w:rsidR="000F74B9" w:rsidRDefault="000F74B9" w:rsidP="003B72CC"/>
                    </w:tc>
                  </w:tr>
                </w:tbl>
                <w:p w14:paraId="0C0488B0" w14:textId="77777777" w:rsidR="000F74B9" w:rsidRDefault="000F74B9" w:rsidP="003B72C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74B9" w14:paraId="1411E4DE" w14:textId="77777777" w:rsidTr="003B72CC">
              <w:trPr>
                <w:trHeight w:val="375"/>
              </w:trPr>
              <w:tc>
                <w:tcPr>
                  <w:tcW w:w="7950" w:type="dxa"/>
                  <w:shd w:val="clear" w:color="auto" w:fill="FFFFFF"/>
                  <w:vAlign w:val="center"/>
                  <w:hideMark/>
                </w:tcPr>
                <w:p w14:paraId="0767888B" w14:textId="77777777" w:rsidR="000F74B9" w:rsidRDefault="000F74B9" w:rsidP="003B72CC">
                  <w:pPr>
                    <w:spacing w:line="375" w:lineRule="atLeast"/>
                    <w:rPr>
                      <w:rFonts w:ascii="Source Sans Pro" w:eastAsia="Times New Roman" w:hAnsi="Source Sans Pro"/>
                      <w:sz w:val="38"/>
                      <w:szCs w:val="38"/>
                    </w:rPr>
                  </w:pPr>
                  <w:r>
                    <w:rPr>
                      <w:rFonts w:ascii="Source Sans Pro" w:eastAsia="Times New Roman" w:hAnsi="Source Sans Pro"/>
                      <w:sz w:val="38"/>
                      <w:szCs w:val="38"/>
                    </w:rPr>
                    <w:t> </w:t>
                  </w:r>
                </w:p>
                <w:p w14:paraId="29EDEA94" w14:textId="77777777" w:rsidR="000F74B9" w:rsidRDefault="000F74B9" w:rsidP="003B72CC">
                  <w:pPr>
                    <w:spacing w:line="375" w:lineRule="atLeast"/>
                    <w:rPr>
                      <w:rFonts w:ascii="Source Sans Pro" w:eastAsia="Times New Roman" w:hAnsi="Source Sans Pro"/>
                      <w:sz w:val="38"/>
                      <w:szCs w:val="38"/>
                    </w:rPr>
                  </w:pPr>
                </w:p>
                <w:p w14:paraId="274CFE71" w14:textId="77777777" w:rsidR="000F74B9" w:rsidRDefault="000F74B9" w:rsidP="003B72CC">
                  <w:pPr>
                    <w:spacing w:line="375" w:lineRule="atLeast"/>
                    <w:rPr>
                      <w:rFonts w:ascii="Source Sans Pro" w:eastAsia="Times New Roman" w:hAnsi="Source Sans Pro"/>
                      <w:sz w:val="38"/>
                      <w:szCs w:val="38"/>
                    </w:rPr>
                  </w:pPr>
                </w:p>
                <w:p w14:paraId="4FCA0440" w14:textId="77777777" w:rsidR="000F74B9" w:rsidRDefault="000F74B9" w:rsidP="003B72CC">
                  <w:pPr>
                    <w:spacing w:line="375" w:lineRule="atLeast"/>
                    <w:rPr>
                      <w:rFonts w:ascii="Source Sans Pro" w:eastAsia="Times New Roman" w:hAnsi="Source Sans Pro"/>
                      <w:sz w:val="38"/>
                      <w:szCs w:val="38"/>
                    </w:rPr>
                  </w:pPr>
                </w:p>
              </w:tc>
            </w:tr>
            <w:tr w:rsidR="000F74B9" w14:paraId="3A5C6F7A" w14:textId="77777777" w:rsidTr="003B72CC">
              <w:tc>
                <w:tcPr>
                  <w:tcW w:w="7950" w:type="dxa"/>
                  <w:shd w:val="clear" w:color="auto" w:fill="00A8E4"/>
                  <w:vAlign w:val="center"/>
                  <w:hideMark/>
                </w:tcPr>
                <w:tbl>
                  <w:tblPr>
                    <w:tblW w:w="7500" w:type="dxa"/>
                    <w:jc w:val="center"/>
                    <w:shd w:val="clear" w:color="auto" w:fill="00A8E4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0F74B9" w14:paraId="62592942" w14:textId="77777777" w:rsidTr="003B72CC">
                    <w:trPr>
                      <w:trHeight w:val="225"/>
                      <w:jc w:val="center"/>
                    </w:trPr>
                    <w:tc>
                      <w:tcPr>
                        <w:tcW w:w="7950" w:type="dxa"/>
                        <w:shd w:val="clear" w:color="auto" w:fill="00A8E4"/>
                        <w:vAlign w:val="center"/>
                        <w:hideMark/>
                      </w:tcPr>
                      <w:p w14:paraId="0D85D56B" w14:textId="77777777" w:rsidR="000F74B9" w:rsidRDefault="000F74B9" w:rsidP="003B72CC">
                        <w:pPr>
                          <w:spacing w:line="240" w:lineRule="atLeast"/>
                          <w:rPr>
                            <w:rFonts w:ascii="Source Sans Pro" w:eastAsia="Times New Roman" w:hAnsi="Source Sans Pro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15"/>
                            <w:szCs w:val="15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0F74B9" w14:paraId="789A115D" w14:textId="77777777" w:rsidTr="003B72CC">
                    <w:trPr>
                      <w:jc w:val="center"/>
                    </w:trPr>
                    <w:tc>
                      <w:tcPr>
                        <w:tcW w:w="7500" w:type="dxa"/>
                        <w:shd w:val="clear" w:color="auto" w:fill="00A8E4"/>
                        <w:vAlign w:val="center"/>
                        <w:hideMark/>
                      </w:tcPr>
                      <w:p w14:paraId="1190BC72" w14:textId="77777777" w:rsidR="000F74B9" w:rsidRDefault="000F74B9" w:rsidP="003B72CC">
                        <w:pPr>
                          <w:pStyle w:val="NormalnyWeb"/>
                          <w:spacing w:before="0" w:beforeAutospacing="0" w:after="0" w:afterAutospacing="0" w:line="240" w:lineRule="atLeast"/>
                          <w:rPr>
                            <w:rFonts w:ascii="Source Sans Pro" w:hAnsi="Source Sans Pro"/>
                            <w:color w:val="FFFFFF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Pogrubienie"/>
                            <w:rFonts w:ascii="Source Sans Pro" w:hAnsi="Source Sans Pro"/>
                            <w:color w:val="FFFFFF"/>
                            <w:sz w:val="20"/>
                            <w:szCs w:val="20"/>
                            <w:lang w:eastAsia="en-US"/>
                          </w:rPr>
                          <w:t>Ubezpieczenie obejmuje m.in.:</w:t>
                        </w:r>
                      </w:p>
                    </w:tc>
                  </w:tr>
                  <w:tr w:rsidR="000F74B9" w14:paraId="70094FE6" w14:textId="77777777" w:rsidTr="003B72CC">
                    <w:trPr>
                      <w:jc w:val="center"/>
                    </w:trPr>
                    <w:tc>
                      <w:tcPr>
                        <w:tcW w:w="7950" w:type="dxa"/>
                        <w:shd w:val="clear" w:color="auto" w:fill="00A8E4"/>
                        <w:vAlign w:val="center"/>
                        <w:hideMark/>
                      </w:tcPr>
                      <w:tbl>
                        <w:tblPr>
                          <w:tblW w:w="7500" w:type="dxa"/>
                          <w:jc w:val="center"/>
                          <w:shd w:val="clear" w:color="auto" w:fill="00A8E4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0"/>
                          <w:gridCol w:w="150"/>
                          <w:gridCol w:w="3750"/>
                        </w:tblGrid>
                        <w:tr w:rsidR="000F74B9" w14:paraId="03FEA16A" w14:textId="77777777" w:rsidTr="003B72CC">
                          <w:trPr>
                            <w:trHeight w:val="1350"/>
                            <w:jc w:val="center"/>
                          </w:trPr>
                          <w:tc>
                            <w:tcPr>
                              <w:tcW w:w="3600" w:type="dxa"/>
                              <w:shd w:val="clear" w:color="auto" w:fill="00A8E4"/>
                              <w:hideMark/>
                            </w:tcPr>
                            <w:tbl>
                              <w:tblPr>
                                <w:tblW w:w="3600" w:type="dxa"/>
                                <w:shd w:val="clear" w:color="auto" w:fill="00A8E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0"/>
                                <w:gridCol w:w="2880"/>
                              </w:tblGrid>
                              <w:tr w:rsidR="000F74B9" w14:paraId="5E6DEA64" w14:textId="77777777" w:rsidTr="003B72CC">
                                <w:tc>
                                  <w:tcPr>
                                    <w:tcW w:w="720" w:type="dxa"/>
                                    <w:shd w:val="clear" w:color="auto" w:fill="00A8E4"/>
                                    <w:hideMark/>
                                  </w:tcPr>
                                  <w:p w14:paraId="49992694" w14:textId="77777777" w:rsidR="000F74B9" w:rsidRDefault="000F74B9" w:rsidP="003B72CC">
                                    <w:pPr>
                                      <w:spacing w:line="210" w:lineRule="atLeast"/>
                                      <w:jc w:val="center"/>
                                      <w:rPr>
                                        <w:rFonts w:ascii="Source Sans Pro" w:eastAsia="Times New Roman" w:hAnsi="Source Sans 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ource Sans Pro" w:eastAsia="Times New Roman" w:hAnsi="Source Sans Pro"/>
                                        <w:noProof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drawing>
                                        <wp:inline distT="0" distB="0" distL="0" distR="0" wp14:anchorId="312E66D5" wp14:editId="5C2BC654">
                                          <wp:extent cx="457200" cy="552450"/>
                                          <wp:effectExtent l="0" t="0" r="0" b="0"/>
                                          <wp:docPr id="24" name="Obraz 24" descr="Opis: Pobierz grafik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az 8" descr="Opis: Pobierz grafik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552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880" w:type="dxa"/>
                                    <w:shd w:val="clear" w:color="auto" w:fill="00A8E4"/>
                                    <w:hideMark/>
                                  </w:tcPr>
                                  <w:p w14:paraId="1369D71B" w14:textId="77777777" w:rsidR="000F74B9" w:rsidRDefault="000F74B9" w:rsidP="003B72CC">
                                    <w:pPr>
                                      <w:pStyle w:val="NormalnyWeb"/>
                                      <w:spacing w:before="0" w:beforeAutospacing="0" w:after="0" w:afterAutospacing="0" w:line="210" w:lineRule="atLeast"/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złamania, zwichnięcia, oparzenia, odmrożenia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, wstrząśnienie lub podejrzenia wstrząśnienia mózgu, pogryzienia, ukąszenia, porażenie prądem lub piorunem, zatrucia gazami i produktami chemicznymi,</w:t>
                                    </w:r>
                                  </w:p>
                                </w:tc>
                              </w:tr>
                              <w:tr w:rsidR="000F74B9" w14:paraId="1C1DE2A0" w14:textId="77777777" w:rsidTr="003B72CC">
                                <w:tc>
                                  <w:tcPr>
                                    <w:tcW w:w="720" w:type="dxa"/>
                                    <w:shd w:val="clear" w:color="auto" w:fill="00A8E4"/>
                                    <w:hideMark/>
                                  </w:tcPr>
                                  <w:p w14:paraId="39C5F863" w14:textId="77777777" w:rsidR="000F74B9" w:rsidRDefault="000F74B9" w:rsidP="003B72CC">
                                    <w:pPr>
                                      <w:spacing w:line="210" w:lineRule="atLeast"/>
                                      <w:jc w:val="center"/>
                                      <w:rPr>
                                        <w:rFonts w:ascii="Source Sans Pro" w:eastAsia="Times New Roman" w:hAnsi="Source Sans 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ource Sans Pro" w:eastAsia="Times New Roman" w:hAnsi="Source Sans Pro"/>
                                        <w:noProof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drawing>
                                        <wp:inline distT="0" distB="0" distL="0" distR="0" wp14:anchorId="16647343" wp14:editId="26A696A6">
                                          <wp:extent cx="457200" cy="552450"/>
                                          <wp:effectExtent l="0" t="0" r="0" b="0"/>
                                          <wp:docPr id="23" name="Obraz 23" descr="Opis: Pobierz grafik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az 7" descr="Opis: Pobierz grafik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552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880" w:type="dxa"/>
                                    <w:shd w:val="clear" w:color="auto" w:fill="00A8E4"/>
                                    <w:hideMark/>
                                  </w:tcPr>
                                  <w:p w14:paraId="7AD6C3AE" w14:textId="77777777" w:rsidR="000F74B9" w:rsidRDefault="000F74B9" w:rsidP="003B72CC">
                                    <w:pPr>
                                      <w:pStyle w:val="NormalnyWeb"/>
                                      <w:spacing w:before="0" w:beforeAutospacing="0" w:after="0" w:afterAutospacing="0" w:line="210" w:lineRule="atLeast"/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poważne choroby: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 m.in. cukrzycę typu 1, neuroboreliozę, wściekliznę czy sepsę, </w:t>
                                    </w:r>
                                  </w:p>
                                </w:tc>
                              </w:tr>
                              <w:tr w:rsidR="000F74B9" w14:paraId="0689747A" w14:textId="77777777" w:rsidTr="003B72CC">
                                <w:tc>
                                  <w:tcPr>
                                    <w:tcW w:w="720" w:type="dxa"/>
                                    <w:shd w:val="clear" w:color="auto" w:fill="00A8E4"/>
                                    <w:hideMark/>
                                  </w:tcPr>
                                  <w:p w14:paraId="418BC3B4" w14:textId="77777777" w:rsidR="000F74B9" w:rsidRDefault="000F74B9" w:rsidP="003B72CC">
                                    <w:pPr>
                                      <w:spacing w:line="210" w:lineRule="atLeast"/>
                                      <w:jc w:val="center"/>
                                      <w:rPr>
                                        <w:rFonts w:ascii="Source Sans Pro" w:eastAsia="Times New Roman" w:hAnsi="Source Sans 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ource Sans Pro" w:eastAsia="Times New Roman" w:hAnsi="Source Sans Pro"/>
                                        <w:noProof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drawing>
                                        <wp:inline distT="0" distB="0" distL="0" distR="0" wp14:anchorId="5FEE38D1" wp14:editId="510693F3">
                                          <wp:extent cx="457200" cy="552450"/>
                                          <wp:effectExtent l="0" t="0" r="0" b="0"/>
                                          <wp:docPr id="22" name="Obraz 22" descr="Opis: Pobierz grafik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az 6" descr="Opis: Pobierz grafik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552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880" w:type="dxa"/>
                                    <w:shd w:val="clear" w:color="auto" w:fill="00A8E4"/>
                                    <w:hideMark/>
                                  </w:tcPr>
                                  <w:p w14:paraId="29DFB758" w14:textId="77777777" w:rsidR="000F74B9" w:rsidRDefault="000F74B9" w:rsidP="003B72CC">
                                    <w:pPr>
                                      <w:pStyle w:val="NormalnyWeb"/>
                                      <w:spacing w:before="0" w:beforeAutospacing="0" w:after="0" w:afterAutospacing="0" w:line="210" w:lineRule="atLeast"/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  <w:t xml:space="preserve">wypadki podczas wycieczek szkolnych, za które </w:t>
                                    </w:r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wypłacimy odszkodowanie wyższe niż w razie wypadku, do którego doszło w innych okolicznościach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  <w:t xml:space="preserve">– 1,5% sumy ubezpieczenia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  <w:t>za każdy 1% uszczerbku na zdrowiu,</w:t>
                                    </w:r>
                                  </w:p>
                                </w:tc>
                              </w:tr>
                              <w:tr w:rsidR="000F74B9" w14:paraId="423F3F71" w14:textId="77777777" w:rsidTr="003B72CC">
                                <w:tc>
                                  <w:tcPr>
                                    <w:tcW w:w="720" w:type="dxa"/>
                                    <w:shd w:val="clear" w:color="auto" w:fill="00A8E4"/>
                                    <w:hideMark/>
                                  </w:tcPr>
                                  <w:p w14:paraId="62462710" w14:textId="77777777" w:rsidR="000F74B9" w:rsidRDefault="000F74B9" w:rsidP="003B72CC">
                                    <w:pPr>
                                      <w:spacing w:line="210" w:lineRule="atLeast"/>
                                      <w:jc w:val="center"/>
                                      <w:rPr>
                                        <w:rFonts w:ascii="Source Sans Pro" w:eastAsia="Times New Roman" w:hAnsi="Source Sans 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ource Sans Pro" w:eastAsia="Times New Roman" w:hAnsi="Source Sans Pro"/>
                                        <w:noProof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drawing>
                                        <wp:inline distT="0" distB="0" distL="0" distR="0" wp14:anchorId="0466ABF2" wp14:editId="71DF0E25">
                                          <wp:extent cx="457200" cy="552450"/>
                                          <wp:effectExtent l="0" t="0" r="0" b="0"/>
                                          <wp:docPr id="21" name="Obraz 21" descr="Opis: Pobierz grafik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az 5" descr="Opis: Pobierz grafik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" cy="552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880" w:type="dxa"/>
                                    <w:shd w:val="clear" w:color="auto" w:fill="00A8E4"/>
                                    <w:hideMark/>
                                  </w:tcPr>
                                  <w:p w14:paraId="38557A3D" w14:textId="77777777" w:rsidR="000F74B9" w:rsidRDefault="000F74B9" w:rsidP="003B72CC">
                                    <w:pPr>
                                      <w:pStyle w:val="NormalnyWeb"/>
                                      <w:spacing w:before="0" w:beforeAutospacing="0" w:after="0" w:afterAutospacing="0" w:line="210" w:lineRule="atLeast"/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trwały uszczerbek na zdrowiu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 spowodowany poważnym uszkodzeniem ciała, krwotokiem śródczaszkowym lub zawałem serca,</w:t>
                                    </w:r>
                                  </w:p>
                                </w:tc>
                              </w:tr>
                            </w:tbl>
                            <w:p w14:paraId="0F719E42" w14:textId="77777777" w:rsidR="000F74B9" w:rsidRDefault="000F74B9" w:rsidP="003B72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shd w:val="clear" w:color="auto" w:fill="00A8E4"/>
                              <w:vAlign w:val="center"/>
                              <w:hideMark/>
                            </w:tcPr>
                            <w:p w14:paraId="14D0F30A" w14:textId="77777777" w:rsidR="000F74B9" w:rsidRDefault="000F74B9" w:rsidP="003B72CC">
                              <w:pPr>
                                <w:spacing w:line="210" w:lineRule="atLeast"/>
                                <w:rPr>
                                  <w:rFonts w:ascii="Source Sans Pro" w:eastAsia="Times New Roman" w:hAnsi="Source Sans 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Source Sans Pro" w:eastAsia="Times New Roman" w:hAnsi="Source Sans Pro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750" w:type="dxa"/>
                              <w:shd w:val="clear" w:color="auto" w:fill="00A8E4"/>
                              <w:hideMark/>
                            </w:tcPr>
                            <w:tbl>
                              <w:tblPr>
                                <w:tblW w:w="3750" w:type="dxa"/>
                                <w:shd w:val="clear" w:color="auto" w:fill="00A8E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"/>
                                <w:gridCol w:w="2925"/>
                              </w:tblGrid>
                              <w:tr w:rsidR="000F74B9" w14:paraId="107142AF" w14:textId="77777777" w:rsidTr="003B72CC">
                                <w:tc>
                                  <w:tcPr>
                                    <w:tcW w:w="825" w:type="dxa"/>
                                    <w:shd w:val="clear" w:color="auto" w:fill="00A8E4"/>
                                    <w:hideMark/>
                                  </w:tcPr>
                                  <w:p w14:paraId="2F088ECA" w14:textId="77777777" w:rsidR="000F74B9" w:rsidRDefault="000F74B9" w:rsidP="003B72CC">
                                    <w:pPr>
                                      <w:spacing w:line="210" w:lineRule="atLeast"/>
                                      <w:jc w:val="center"/>
                                      <w:rPr>
                                        <w:rFonts w:ascii="Source Sans Pro" w:eastAsia="Times New Roman" w:hAnsi="Source Sans 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ource Sans Pro" w:eastAsia="Times New Roman" w:hAnsi="Source Sans Pro"/>
                                        <w:noProof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drawing>
                                        <wp:inline distT="0" distB="0" distL="0" distR="0" wp14:anchorId="152E9A3B" wp14:editId="37DF756B">
                                          <wp:extent cx="523875" cy="552450"/>
                                          <wp:effectExtent l="0" t="0" r="0" b="0"/>
                                          <wp:docPr id="20" name="Obraz 20" descr="Opis: Pobierz grafik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az 4" descr="Opis: Pobierz grafik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" cy="552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00A8E4"/>
                                    <w:hideMark/>
                                  </w:tcPr>
                                  <w:p w14:paraId="765AB226" w14:textId="77777777" w:rsidR="000F74B9" w:rsidRDefault="000F74B9" w:rsidP="003B72CC">
                                    <w:pPr>
                                      <w:pStyle w:val="NormalnyWeb"/>
                                      <w:spacing w:before="0" w:beforeAutospacing="0" w:after="0" w:afterAutospacing="0" w:line="210" w:lineRule="atLeast"/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wypadki spowodowane uprawianiem sportów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  <w:t xml:space="preserve">(rekreacyjnie i wyczynowo)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  <w:t>– nawet tych wysokiego ryzyka,</w:t>
                                    </w:r>
                                  </w:p>
                                </w:tc>
                              </w:tr>
                              <w:tr w:rsidR="000F74B9" w14:paraId="39701CFF" w14:textId="77777777" w:rsidTr="003B72CC">
                                <w:tc>
                                  <w:tcPr>
                                    <w:tcW w:w="825" w:type="dxa"/>
                                    <w:shd w:val="clear" w:color="auto" w:fill="00A8E4"/>
                                    <w:hideMark/>
                                  </w:tcPr>
                                  <w:p w14:paraId="6417F62F" w14:textId="77777777" w:rsidR="000F74B9" w:rsidRDefault="000F74B9" w:rsidP="003B72CC">
                                    <w:pPr>
                                      <w:spacing w:line="210" w:lineRule="atLeast"/>
                                      <w:jc w:val="center"/>
                                      <w:rPr>
                                        <w:rFonts w:ascii="Source Sans Pro" w:eastAsia="Times New Roman" w:hAnsi="Source Sans 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ource Sans Pro" w:eastAsia="Times New Roman" w:hAnsi="Source Sans Pro"/>
                                        <w:noProof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drawing>
                                        <wp:inline distT="0" distB="0" distL="0" distR="0" wp14:anchorId="12A85541" wp14:editId="5EDB47BF">
                                          <wp:extent cx="523875" cy="552450"/>
                                          <wp:effectExtent l="0" t="0" r="0" b="0"/>
                                          <wp:docPr id="19" name="Obraz 19" descr="Opis: Pobierz grafik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az 3" descr="Opis: Pobierz grafik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" cy="552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00A8E4"/>
                                    <w:hideMark/>
                                  </w:tcPr>
                                  <w:p w14:paraId="064C5546" w14:textId="77777777" w:rsidR="000F74B9" w:rsidRDefault="000F74B9" w:rsidP="003B72CC">
                                    <w:pPr>
                                      <w:pStyle w:val="NormalnyWeb"/>
                                      <w:spacing w:before="0" w:beforeAutospacing="0" w:after="0" w:afterAutospacing="0" w:line="210" w:lineRule="atLeast"/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zwrot kosztów naprawy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b/>
                                        <w:bCs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albo zakupu nowych okularów korekcyjnych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 uszkodzonych albo zniszczonych w wyniku wypadku,</w:t>
                                    </w:r>
                                  </w:p>
                                </w:tc>
                              </w:tr>
                              <w:tr w:rsidR="000F74B9" w14:paraId="0DB13325" w14:textId="77777777" w:rsidTr="003B72CC">
                                <w:tc>
                                  <w:tcPr>
                                    <w:tcW w:w="825" w:type="dxa"/>
                                    <w:shd w:val="clear" w:color="auto" w:fill="00A8E4"/>
                                    <w:hideMark/>
                                  </w:tcPr>
                                  <w:p w14:paraId="1D152FD1" w14:textId="77777777" w:rsidR="000F74B9" w:rsidRDefault="000F74B9" w:rsidP="003B72CC">
                                    <w:pPr>
                                      <w:spacing w:line="210" w:lineRule="atLeast"/>
                                      <w:jc w:val="center"/>
                                      <w:rPr>
                                        <w:rFonts w:ascii="Source Sans Pro" w:eastAsia="Times New Roman" w:hAnsi="Source Sans 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ource Sans Pro" w:eastAsia="Times New Roman" w:hAnsi="Source Sans Pro"/>
                                        <w:noProof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drawing>
                                        <wp:inline distT="0" distB="0" distL="0" distR="0" wp14:anchorId="1D5C5FE0" wp14:editId="7BD6E705">
                                          <wp:extent cx="523875" cy="552450"/>
                                          <wp:effectExtent l="0" t="0" r="0" b="0"/>
                                          <wp:docPr id="18" name="Obraz 18" descr="Opis: Pobierz grafik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az 2" descr="Opis: Pobierz grafik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" cy="552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00A8E4"/>
                                    <w:hideMark/>
                                  </w:tcPr>
                                  <w:p w14:paraId="50D81BD9" w14:textId="77777777" w:rsidR="000F74B9" w:rsidRDefault="000F74B9" w:rsidP="003B72CC">
                                    <w:pPr>
                                      <w:pStyle w:val="NormalnyWeb"/>
                                      <w:spacing w:before="0" w:beforeAutospacing="0" w:after="0" w:afterAutospacing="0" w:line="210" w:lineRule="atLeast"/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zwrot kosztów leczenia i rehabilitacji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, a także zakupu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ortez</w:t>
                                    </w:r>
                                    <w:proofErr w:type="spellEnd"/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, szyn, gorsetów i aparatów słuchowych oraz kosztów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  <w:t xml:space="preserve">odbudowy stomatologicznej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  <w:t>zębów stałych,</w:t>
                                    </w:r>
                                  </w:p>
                                </w:tc>
                              </w:tr>
                              <w:tr w:rsidR="000F74B9" w14:paraId="2BD85EC3" w14:textId="77777777" w:rsidTr="003B72CC">
                                <w:tc>
                                  <w:tcPr>
                                    <w:tcW w:w="825" w:type="dxa"/>
                                    <w:shd w:val="clear" w:color="auto" w:fill="00A8E4"/>
                                    <w:hideMark/>
                                  </w:tcPr>
                                  <w:p w14:paraId="6203C7B7" w14:textId="77777777" w:rsidR="000F74B9" w:rsidRDefault="000F74B9" w:rsidP="003B72CC">
                                    <w:pPr>
                                      <w:spacing w:line="210" w:lineRule="atLeast"/>
                                      <w:jc w:val="center"/>
                                      <w:rPr>
                                        <w:rFonts w:ascii="Source Sans Pro" w:eastAsia="Times New Roman" w:hAnsi="Source Sans 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Source Sans Pro" w:eastAsia="Times New Roman" w:hAnsi="Source Sans Pro"/>
                                        <w:noProof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drawing>
                                        <wp:inline distT="0" distB="0" distL="0" distR="0" wp14:anchorId="7E699210" wp14:editId="33157BB4">
                                          <wp:extent cx="523875" cy="552450"/>
                                          <wp:effectExtent l="0" t="0" r="0" b="0"/>
                                          <wp:docPr id="17" name="Obraz 17" descr="Opis: Pobierz grafiki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Obraz 1" descr="Opis: Pobierz grafiki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" cy="552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925" w:type="dxa"/>
                                    <w:shd w:val="clear" w:color="auto" w:fill="00A8E4"/>
                                    <w:hideMark/>
                                  </w:tcPr>
                                  <w:p w14:paraId="461196F0" w14:textId="77777777" w:rsidR="000F74B9" w:rsidRDefault="000F74B9" w:rsidP="003B72CC">
                                    <w:pPr>
                                      <w:pStyle w:val="NormalnyWeb"/>
                                      <w:spacing w:before="0" w:beforeAutospacing="0" w:after="0" w:afterAutospacing="0" w:line="210" w:lineRule="atLeast"/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usługi </w:t>
                                    </w:r>
                                    <w:proofErr w:type="spellStart"/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assistance</w:t>
                                    </w:r>
                                    <w:proofErr w:type="spellEnd"/>
                                    <w:r>
                                      <w:rPr>
                                        <w:rStyle w:val="Pogrubienie"/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t xml:space="preserve"> pomoc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  <w:t xml:space="preserve">medyczną, rehabilitacyjną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  <w:t xml:space="preserve">i pielęgniarską, pomoc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  <w:t xml:space="preserve">psychologa (nawet do 2000 zł) </w:t>
                                    </w:r>
                                    <w:r>
                                      <w:rPr>
                                        <w:rFonts w:ascii="Source Sans Pro" w:hAnsi="Source Sans Pro"/>
                                        <w:color w:val="FFFFFF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br/>
                                      <w:t xml:space="preserve">oraz korepetycje (do 1200 zł)... </w:t>
                                    </w:r>
                                  </w:p>
                                </w:tc>
                              </w:tr>
                            </w:tbl>
                            <w:p w14:paraId="26B8360F" w14:textId="77777777" w:rsidR="000F74B9" w:rsidRDefault="000F74B9" w:rsidP="003B72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830951" w14:textId="77777777" w:rsidR="000F74B9" w:rsidRDefault="000F74B9" w:rsidP="003B72C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F74B9" w14:paraId="4DD1105D" w14:textId="77777777" w:rsidTr="003B72CC">
                    <w:trPr>
                      <w:trHeight w:val="225"/>
                      <w:jc w:val="center"/>
                    </w:trPr>
                    <w:tc>
                      <w:tcPr>
                        <w:tcW w:w="7950" w:type="dxa"/>
                        <w:shd w:val="clear" w:color="auto" w:fill="00A8E4"/>
                        <w:vAlign w:val="center"/>
                        <w:hideMark/>
                      </w:tcPr>
                      <w:p w14:paraId="304B24D7" w14:textId="77777777" w:rsidR="000F74B9" w:rsidRDefault="000F74B9" w:rsidP="003B72CC">
                        <w:pPr>
                          <w:spacing w:line="240" w:lineRule="atLeast"/>
                          <w:rPr>
                            <w:rFonts w:ascii="Source Sans Pro" w:eastAsia="Times New Roman" w:hAnsi="Source Sans Pro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0F74B9" w14:paraId="5265E15F" w14:textId="77777777" w:rsidTr="003B72CC">
                    <w:trPr>
                      <w:jc w:val="center"/>
                    </w:trPr>
                    <w:tc>
                      <w:tcPr>
                        <w:tcW w:w="7500" w:type="dxa"/>
                        <w:shd w:val="clear" w:color="auto" w:fill="00A8E4"/>
                        <w:vAlign w:val="center"/>
                        <w:hideMark/>
                      </w:tcPr>
                      <w:p w14:paraId="686DABD4" w14:textId="77777777" w:rsidR="000F74B9" w:rsidRDefault="000F74B9" w:rsidP="003B72CC">
                        <w:pPr>
                          <w:pStyle w:val="NormalnyWeb"/>
                          <w:spacing w:before="0" w:beforeAutospacing="0" w:after="0" w:afterAutospacing="0" w:line="240" w:lineRule="atLeast"/>
                          <w:rPr>
                            <w:rFonts w:ascii="Source Sans Pro" w:hAnsi="Source Sans Pro"/>
                            <w:color w:val="FFFFFF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Pogrubienie"/>
                            <w:rFonts w:ascii="Source Sans Pro" w:hAnsi="Source Sans Pro"/>
                            <w:color w:val="FFFFFF"/>
                            <w:sz w:val="20"/>
                            <w:szCs w:val="20"/>
                            <w:lang w:eastAsia="en-US"/>
                          </w:rPr>
                          <w:t>…a to jeszcze nie wszystko.</w:t>
                        </w:r>
                      </w:p>
                    </w:tc>
                  </w:tr>
                  <w:tr w:rsidR="000F74B9" w14:paraId="40A65CFF" w14:textId="77777777" w:rsidTr="003B72CC">
                    <w:trPr>
                      <w:trHeight w:val="225"/>
                      <w:jc w:val="center"/>
                    </w:trPr>
                    <w:tc>
                      <w:tcPr>
                        <w:tcW w:w="7950" w:type="dxa"/>
                        <w:shd w:val="clear" w:color="auto" w:fill="00A8E4"/>
                        <w:vAlign w:val="center"/>
                        <w:hideMark/>
                      </w:tcPr>
                      <w:p w14:paraId="2983CEEF" w14:textId="77777777" w:rsidR="000F74B9" w:rsidRDefault="000F74B9" w:rsidP="003B72CC">
                        <w:pPr>
                          <w:spacing w:line="240" w:lineRule="atLeast"/>
                          <w:rPr>
                            <w:rFonts w:ascii="Source Sans Pro" w:eastAsia="Times New Roman" w:hAnsi="Source Sans Pro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0F74B9" w14:paraId="4B763065" w14:textId="77777777" w:rsidTr="003B72CC">
                    <w:trPr>
                      <w:jc w:val="center"/>
                    </w:trPr>
                    <w:tc>
                      <w:tcPr>
                        <w:tcW w:w="7500" w:type="dxa"/>
                        <w:shd w:val="clear" w:color="auto" w:fill="00A8E4"/>
                        <w:vAlign w:val="center"/>
                        <w:hideMark/>
                      </w:tcPr>
                      <w:p w14:paraId="494A88FD" w14:textId="77777777" w:rsidR="000F74B9" w:rsidRDefault="000F74B9" w:rsidP="003B72CC">
                        <w:pPr>
                          <w:pStyle w:val="NormalnyWeb"/>
                          <w:spacing w:before="0" w:beforeAutospacing="0" w:after="0" w:afterAutospacing="0" w:line="240" w:lineRule="atLeast"/>
                          <w:rPr>
                            <w:rFonts w:ascii="Source Sans Pro" w:hAnsi="Source Sans Pro"/>
                            <w:color w:val="FFFFFF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Source Sans Pro" w:hAnsi="Source Sans Pro"/>
                            <w:color w:val="FFFFFF"/>
                            <w:sz w:val="20"/>
                            <w:szCs w:val="20"/>
                            <w:lang w:eastAsia="en-US"/>
                          </w:rPr>
                          <w:t>Szczegółowy zakres ubezpieczenia zamieściliśmy w załączniku.</w:t>
                        </w:r>
                      </w:p>
                    </w:tc>
                  </w:tr>
                  <w:tr w:rsidR="000F74B9" w14:paraId="6D374BD8" w14:textId="77777777" w:rsidTr="003B72CC">
                    <w:trPr>
                      <w:trHeight w:val="225"/>
                      <w:jc w:val="center"/>
                    </w:trPr>
                    <w:tc>
                      <w:tcPr>
                        <w:tcW w:w="7950" w:type="dxa"/>
                        <w:shd w:val="clear" w:color="auto" w:fill="00A8E4"/>
                        <w:vAlign w:val="center"/>
                        <w:hideMark/>
                      </w:tcPr>
                      <w:p w14:paraId="102B6E68" w14:textId="77777777" w:rsidR="000F74B9" w:rsidRDefault="000F74B9" w:rsidP="003B72CC">
                        <w:pPr>
                          <w:spacing w:line="240" w:lineRule="atLeast"/>
                          <w:rPr>
                            <w:rFonts w:ascii="Source Sans Pro" w:eastAsia="Times New Roman" w:hAnsi="Source Sans Pro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ource Sans Pro" w:eastAsia="Times New Roman" w:hAnsi="Source Sans Pro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</w:tbl>
                <w:p w14:paraId="7D6582EB" w14:textId="77777777" w:rsidR="000F74B9" w:rsidRDefault="000F74B9" w:rsidP="003B72C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74B9" w14:paraId="743F8B39" w14:textId="77777777" w:rsidTr="003B72CC">
              <w:trPr>
                <w:trHeight w:val="450"/>
              </w:trPr>
              <w:tc>
                <w:tcPr>
                  <w:tcW w:w="7950" w:type="dxa"/>
                  <w:shd w:val="clear" w:color="auto" w:fill="FFFFFF"/>
                  <w:vAlign w:val="center"/>
                  <w:hideMark/>
                </w:tcPr>
                <w:p w14:paraId="072D69C6" w14:textId="77777777" w:rsidR="000F74B9" w:rsidRDefault="000F74B9" w:rsidP="003B72CC">
                  <w:pPr>
                    <w:spacing w:line="450" w:lineRule="atLeast"/>
                    <w:rPr>
                      <w:rFonts w:ascii="Source Sans Pro" w:eastAsia="Times New Roman" w:hAnsi="Source Sans Pro"/>
                      <w:sz w:val="45"/>
                      <w:szCs w:val="45"/>
                    </w:rPr>
                  </w:pPr>
                  <w:r>
                    <w:rPr>
                      <w:rFonts w:ascii="Source Sans Pro" w:eastAsia="Times New Roman" w:hAnsi="Source Sans Pro"/>
                      <w:sz w:val="45"/>
                      <w:szCs w:val="45"/>
                    </w:rPr>
                    <w:t> </w:t>
                  </w:r>
                </w:p>
              </w:tc>
            </w:tr>
            <w:tr w:rsidR="000F74B9" w14:paraId="0513EEA9" w14:textId="77777777" w:rsidTr="003B72CC">
              <w:tc>
                <w:tcPr>
                  <w:tcW w:w="7950" w:type="dxa"/>
                  <w:vAlign w:val="center"/>
                  <w:hideMark/>
                </w:tcPr>
                <w:p w14:paraId="44CCEFAF" w14:textId="77777777" w:rsidR="000F74B9" w:rsidRDefault="000F74B9" w:rsidP="003B72CC">
                  <w:pPr>
                    <w:pStyle w:val="NormalnyWeb"/>
                    <w:spacing w:before="0" w:beforeAutospacing="0" w:after="0" w:afterAutospacing="0" w:line="240" w:lineRule="atLeast"/>
                    <w:rPr>
                      <w:rFonts w:ascii="Source Sans Pro" w:hAnsi="Source Sans Pro"/>
                      <w:color w:val="003C7D"/>
                      <w:sz w:val="20"/>
                      <w:szCs w:val="20"/>
                      <w:lang w:eastAsia="en-US"/>
                    </w:rPr>
                  </w:pPr>
                  <w:r>
                    <w:rPr>
                      <w:rStyle w:val="Pogrubienie"/>
                      <w:rFonts w:ascii="Source Sans Pro" w:hAnsi="Source Sans Pro"/>
                      <w:color w:val="003C7D"/>
                      <w:sz w:val="20"/>
                      <w:szCs w:val="20"/>
                      <w:lang w:eastAsia="en-US"/>
                    </w:rPr>
                    <w:t>Masz pytania? Chętnie na nie odpowiem</w:t>
                  </w:r>
                </w:p>
              </w:tc>
            </w:tr>
            <w:tr w:rsidR="000F74B9" w14:paraId="60E83812" w14:textId="77777777" w:rsidTr="003B72CC">
              <w:trPr>
                <w:trHeight w:val="300"/>
              </w:trPr>
              <w:tc>
                <w:tcPr>
                  <w:tcW w:w="7950" w:type="dxa"/>
                  <w:shd w:val="clear" w:color="auto" w:fill="FFFFFF"/>
                  <w:vAlign w:val="center"/>
                  <w:hideMark/>
                </w:tcPr>
                <w:p w14:paraId="68B773F4" w14:textId="77777777" w:rsidR="000F74B9" w:rsidRDefault="000F74B9" w:rsidP="003B72CC">
                  <w:pPr>
                    <w:spacing w:line="300" w:lineRule="atLeast"/>
                    <w:rPr>
                      <w:rFonts w:ascii="Source Sans Pro" w:eastAsia="Times New Roman" w:hAnsi="Source Sans Pro"/>
                      <w:sz w:val="30"/>
                      <w:szCs w:val="30"/>
                    </w:rPr>
                  </w:pPr>
                  <w:r>
                    <w:rPr>
                      <w:rFonts w:ascii="Source Sans Pro" w:eastAsia="Times New Roman" w:hAnsi="Source Sans Pro"/>
                      <w:sz w:val="30"/>
                      <w:szCs w:val="30"/>
                    </w:rPr>
                    <w:t> </w:t>
                  </w:r>
                </w:p>
              </w:tc>
            </w:tr>
            <w:tr w:rsidR="000F74B9" w14:paraId="12A49BD4" w14:textId="77777777" w:rsidTr="003B72CC">
              <w:tc>
                <w:tcPr>
                  <w:tcW w:w="7950" w:type="dxa"/>
                  <w:vAlign w:val="center"/>
                  <w:hideMark/>
                </w:tcPr>
                <w:p w14:paraId="47BC01FA" w14:textId="77777777" w:rsidR="000F74B9" w:rsidRDefault="000F74B9" w:rsidP="003B72CC">
                  <w:pPr>
                    <w:pStyle w:val="NormalnyWeb"/>
                    <w:spacing w:before="0" w:beforeAutospacing="0" w:after="0" w:afterAutospacing="0" w:line="240" w:lineRule="atLeast"/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>Maciej Doncer</w:t>
                  </w:r>
                </w:p>
              </w:tc>
            </w:tr>
            <w:tr w:rsidR="000F74B9" w14:paraId="65F73996" w14:textId="77777777" w:rsidTr="003B72CC">
              <w:tc>
                <w:tcPr>
                  <w:tcW w:w="7950" w:type="dxa"/>
                  <w:vAlign w:val="center"/>
                  <w:hideMark/>
                </w:tcPr>
                <w:p w14:paraId="4FFADCD8" w14:textId="77777777" w:rsidR="000F74B9" w:rsidRDefault="000F74B9" w:rsidP="003B72CC">
                  <w:pPr>
                    <w:pStyle w:val="NormalnyWeb"/>
                    <w:spacing w:before="0" w:beforeAutospacing="0" w:after="0" w:afterAutospacing="0" w:line="240" w:lineRule="atLeast"/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>Doradca PZU</w:t>
                  </w:r>
                </w:p>
              </w:tc>
            </w:tr>
            <w:tr w:rsidR="000F74B9" w14:paraId="52BCDAD9" w14:textId="77777777" w:rsidTr="003B72CC">
              <w:tc>
                <w:tcPr>
                  <w:tcW w:w="7950" w:type="dxa"/>
                  <w:vAlign w:val="center"/>
                  <w:hideMark/>
                </w:tcPr>
                <w:p w14:paraId="586917A4" w14:textId="77777777" w:rsidR="000F74B9" w:rsidRDefault="000F74B9" w:rsidP="003B72CC">
                  <w:pPr>
                    <w:pStyle w:val="NormalnyWeb"/>
                    <w:spacing w:before="0" w:beforeAutospacing="0" w:after="0" w:afterAutospacing="0" w:line="240" w:lineRule="atLeast"/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Source Sans Pro" w:hAnsi="Source Sans Pro"/>
                      <w:color w:val="555555"/>
                      <w:sz w:val="18"/>
                      <w:szCs w:val="18"/>
                      <w:lang w:eastAsia="en-US"/>
                    </w:rPr>
                    <w:t>tel.: 601320390</w:t>
                  </w:r>
                </w:p>
              </w:tc>
            </w:tr>
            <w:tr w:rsidR="000F74B9" w14:paraId="4283A8FD" w14:textId="77777777" w:rsidTr="003B72CC">
              <w:trPr>
                <w:trHeight w:val="450"/>
              </w:trPr>
              <w:tc>
                <w:tcPr>
                  <w:tcW w:w="7950" w:type="dxa"/>
                  <w:shd w:val="clear" w:color="auto" w:fill="FFFFFF"/>
                  <w:vAlign w:val="center"/>
                  <w:hideMark/>
                </w:tcPr>
                <w:p w14:paraId="3224A2BB" w14:textId="77777777" w:rsidR="000F74B9" w:rsidRDefault="000F74B9" w:rsidP="003B72CC">
                  <w:pPr>
                    <w:spacing w:line="450" w:lineRule="atLeast"/>
                    <w:rPr>
                      <w:rFonts w:ascii="Source Sans Pro" w:eastAsia="Times New Roman" w:hAnsi="Source Sans Pro"/>
                      <w:sz w:val="45"/>
                      <w:szCs w:val="45"/>
                    </w:rPr>
                  </w:pPr>
                  <w:r>
                    <w:rPr>
                      <w:rFonts w:ascii="Source Sans Pro" w:eastAsia="Times New Roman" w:hAnsi="Source Sans Pro"/>
                      <w:sz w:val="45"/>
                      <w:szCs w:val="45"/>
                    </w:rPr>
                    <w:t> </w:t>
                  </w:r>
                </w:p>
              </w:tc>
            </w:tr>
            <w:tr w:rsidR="000F74B9" w14:paraId="4A85EFD3" w14:textId="77777777" w:rsidTr="003B72CC">
              <w:trPr>
                <w:trHeight w:val="80"/>
              </w:trPr>
              <w:tc>
                <w:tcPr>
                  <w:tcW w:w="7950" w:type="dxa"/>
                  <w:vAlign w:val="center"/>
                  <w:hideMark/>
                </w:tcPr>
                <w:p w14:paraId="4FF6CF92" w14:textId="77777777" w:rsidR="000F74B9" w:rsidRDefault="000F74B9" w:rsidP="003B72CC">
                  <w:pPr>
                    <w:pStyle w:val="NormalnyWeb"/>
                    <w:spacing w:before="0" w:beforeAutospacing="0" w:after="0" w:afterAutospacing="0" w:line="150" w:lineRule="atLeast"/>
                    <w:rPr>
                      <w:rFonts w:ascii="Source Sans Pro" w:hAnsi="Source Sans Pro"/>
                      <w:color w:val="555555"/>
                      <w:sz w:val="12"/>
                      <w:szCs w:val="12"/>
                      <w:lang w:eastAsia="en-US"/>
                    </w:rPr>
                  </w:pPr>
                  <w:r>
                    <w:rPr>
                      <w:rFonts w:ascii="Source Sans Pro" w:hAnsi="Source Sans Pro"/>
                      <w:color w:val="555555"/>
                      <w:sz w:val="12"/>
                      <w:szCs w:val="12"/>
                      <w:lang w:eastAsia="en-US"/>
                    </w:rPr>
                    <w:t xml:space="preserve">Zakładem ubezpieczeń jest PZU SA. Ten materiał nie jest ofertą w rozumieniu art. 66 Kodeksu cywilnego i ma charakter wyłącznie informacyjny. </w:t>
                  </w:r>
                  <w:r>
                    <w:rPr>
                      <w:rFonts w:ascii="Source Sans Pro" w:hAnsi="Source Sans Pro"/>
                      <w:color w:val="555555"/>
                      <w:sz w:val="12"/>
                      <w:szCs w:val="12"/>
                      <w:lang w:eastAsia="en-US"/>
                    </w:rPr>
                    <w:br/>
                    <w:t xml:space="preserve">Szczegółowe informacje o zakresie ubezpieczenia, w tym o </w:t>
                  </w:r>
                  <w:proofErr w:type="spellStart"/>
                  <w:r>
                    <w:rPr>
                      <w:rFonts w:ascii="Source Sans Pro" w:hAnsi="Source Sans Pro"/>
                      <w:color w:val="555555"/>
                      <w:sz w:val="12"/>
                      <w:szCs w:val="12"/>
                      <w:lang w:eastAsia="en-US"/>
                    </w:rPr>
                    <w:t>wyłączeniach</w:t>
                  </w:r>
                  <w:proofErr w:type="spellEnd"/>
                  <w:r>
                    <w:rPr>
                      <w:rFonts w:ascii="Source Sans Pro" w:hAnsi="Source Sans Pro"/>
                      <w:color w:val="555555"/>
                      <w:sz w:val="12"/>
                      <w:szCs w:val="12"/>
                      <w:lang w:eastAsia="en-US"/>
                    </w:rPr>
                    <w:t xml:space="preserve"> i ograniczeniach odpowiedzialności, znajdziesz w aktualnych ogólnych warunkach ubezpieczenia (OWU) NNW PZU Edukacja, dostępnych u naszych agentów, w naszych oddziałach i na pzu.pl oraz w postanowieniach dodatkowych i odbiegających od OWU NNW PZU Edukacja, dostępnych w naszych oddziałach i u naszych agentów.</w:t>
                  </w:r>
                  <w:r>
                    <w:rPr>
                      <w:rFonts w:ascii="Source Sans Pro" w:hAnsi="Source Sans Pro"/>
                      <w:color w:val="555555"/>
                      <w:sz w:val="12"/>
                      <w:szCs w:val="12"/>
                      <w:lang w:eastAsia="en-US"/>
                    </w:rPr>
                    <w:br/>
                    <w:t> </w:t>
                  </w:r>
                  <w:r>
                    <w:rPr>
                      <w:rFonts w:ascii="Source Sans Pro" w:hAnsi="Source Sans Pro"/>
                      <w:color w:val="555555"/>
                      <w:sz w:val="12"/>
                      <w:szCs w:val="12"/>
                      <w:lang w:eastAsia="en-US"/>
                    </w:rPr>
                    <w:br/>
                    <w:t xml:space="preserve">Powszechny Zakład Ubezpieczeń Spółka Akcyjna (PZU SA), Sąd Rejonowy dla m.st. Warszawy, XIII Wydział Gospodarczy Krajowego Rejestru Sądowego, </w:t>
                  </w:r>
                  <w:r>
                    <w:rPr>
                      <w:rFonts w:ascii="Source Sans Pro" w:hAnsi="Source Sans Pro"/>
                      <w:color w:val="555555"/>
                      <w:sz w:val="12"/>
                      <w:szCs w:val="12"/>
                      <w:lang w:eastAsia="en-US"/>
                    </w:rPr>
                    <w:br/>
                    <w:t xml:space="preserve">KRS: 9831, NIP: 526-025-10-49, kapitał zakładowy: 86 352 300 zł, wpłacony w całości, Rondo Ignacego Daszyńskiego 4, 00-843 Warszawa, pzu.pl, </w:t>
                  </w:r>
                  <w:r>
                    <w:rPr>
                      <w:rFonts w:ascii="Source Sans Pro" w:hAnsi="Source Sans Pro"/>
                      <w:color w:val="555555"/>
                      <w:sz w:val="12"/>
                      <w:szCs w:val="12"/>
                      <w:lang w:eastAsia="en-US"/>
                    </w:rPr>
                    <w:br/>
                    <w:t xml:space="preserve">infolinia: 801 102 102 (opłata zgodna z taryfą operatora). </w:t>
                  </w:r>
                  <w:r>
                    <w:rPr>
                      <w:rFonts w:ascii="Source Sans Pro" w:hAnsi="Source Sans Pro"/>
                      <w:color w:val="555555"/>
                      <w:sz w:val="12"/>
                      <w:szCs w:val="12"/>
                      <w:lang w:eastAsia="en-US"/>
                    </w:rPr>
                    <w:br/>
                    <w:t> </w:t>
                  </w:r>
                  <w:r>
                    <w:rPr>
                      <w:rFonts w:ascii="Source Sans Pro" w:hAnsi="Source Sans Pro"/>
                      <w:color w:val="555555"/>
                      <w:sz w:val="12"/>
                      <w:szCs w:val="12"/>
                      <w:lang w:eastAsia="en-US"/>
                    </w:rPr>
                    <w:br/>
                    <w:t xml:space="preserve">Wiadomość ta jest przeznaczona wyłącznie dla jej zamierzonego adresata i może zawierać informacje zastrzeżone oraz prawnie chronione. </w:t>
                  </w:r>
                  <w:r>
                    <w:rPr>
                      <w:rFonts w:ascii="Source Sans Pro" w:hAnsi="Source Sans Pro"/>
                      <w:color w:val="555555"/>
                      <w:sz w:val="12"/>
                      <w:szCs w:val="12"/>
                      <w:lang w:eastAsia="en-US"/>
                    </w:rPr>
                    <w:br/>
                    <w:t>Jeśli przez pomyłkę otrzymali Państwo tę wiadomość, proszę poinformować nadawcę o tym fakcie i usunąć wiadomość wraz z załącznikami.</w:t>
                  </w:r>
                </w:p>
              </w:tc>
            </w:tr>
            <w:tr w:rsidR="000F74B9" w14:paraId="4CA130B1" w14:textId="77777777" w:rsidTr="003B72CC">
              <w:trPr>
                <w:trHeight w:val="225"/>
              </w:trPr>
              <w:tc>
                <w:tcPr>
                  <w:tcW w:w="7950" w:type="dxa"/>
                  <w:shd w:val="clear" w:color="auto" w:fill="FFFFFF"/>
                  <w:vAlign w:val="center"/>
                  <w:hideMark/>
                </w:tcPr>
                <w:p w14:paraId="0F4E5F0D" w14:textId="77777777" w:rsidR="000F74B9" w:rsidRDefault="000F74B9" w:rsidP="003B72CC">
                  <w:pPr>
                    <w:spacing w:line="225" w:lineRule="atLeast"/>
                    <w:rPr>
                      <w:rFonts w:ascii="Source Sans Pro" w:eastAsia="Times New Roman" w:hAnsi="Source Sans Pro"/>
                      <w:sz w:val="23"/>
                      <w:szCs w:val="23"/>
                    </w:rPr>
                  </w:pPr>
                  <w:r>
                    <w:rPr>
                      <w:rFonts w:ascii="Source Sans Pro" w:eastAsia="Times New Roman" w:hAnsi="Source Sans Pro"/>
                      <w:sz w:val="23"/>
                      <w:szCs w:val="23"/>
                    </w:rPr>
                    <w:t> </w:t>
                  </w:r>
                </w:p>
              </w:tc>
            </w:tr>
          </w:tbl>
          <w:p w14:paraId="5ED5CE44" w14:textId="77777777" w:rsidR="000F74B9" w:rsidRDefault="000F74B9" w:rsidP="003B72CC">
            <w:pPr>
              <w:rPr>
                <w:sz w:val="20"/>
                <w:szCs w:val="20"/>
              </w:rPr>
            </w:pPr>
          </w:p>
        </w:tc>
      </w:tr>
    </w:tbl>
    <w:p w14:paraId="605B35DF" w14:textId="77777777" w:rsidR="00214AAC" w:rsidRDefault="00214AAC"/>
    <w:sectPr w:rsidR="0021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0"/>
    <w:rsid w:val="000A704B"/>
    <w:rsid w:val="000F74B9"/>
    <w:rsid w:val="001B6EE1"/>
    <w:rsid w:val="00214AAC"/>
    <w:rsid w:val="00361455"/>
    <w:rsid w:val="00383B26"/>
    <w:rsid w:val="003D37D6"/>
    <w:rsid w:val="0052000A"/>
    <w:rsid w:val="00690AF9"/>
    <w:rsid w:val="00806FC5"/>
    <w:rsid w:val="009B54C1"/>
    <w:rsid w:val="00B612C9"/>
    <w:rsid w:val="00B70EBA"/>
    <w:rsid w:val="00BA38B3"/>
    <w:rsid w:val="00BE39F6"/>
    <w:rsid w:val="00DA7A30"/>
    <w:rsid w:val="00F3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D534"/>
  <w15:chartTrackingRefBased/>
  <w15:docId w15:val="{00B05081-A2B3-468E-AD5B-45D7DCFE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74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74B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ubestrefa.pl/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2</cp:revision>
  <cp:lastPrinted>2024-06-13T07:59:00Z</cp:lastPrinted>
  <dcterms:created xsi:type="dcterms:W3CDTF">2024-08-30T13:56:00Z</dcterms:created>
  <dcterms:modified xsi:type="dcterms:W3CDTF">2024-08-30T13:56:00Z</dcterms:modified>
</cp:coreProperties>
</file>